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9DBAB9" w14:textId="2C5891C7" w:rsidR="008A22CF" w:rsidRPr="00F533C9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533C9">
        <w:t>3GPP TSG-RAN WG4</w:t>
      </w:r>
      <w:r w:rsidR="001D4850" w:rsidRPr="00F533C9">
        <w:t xml:space="preserve"> Meeting</w:t>
      </w:r>
      <w:r w:rsidR="00A52310">
        <w:t xml:space="preserve"> AH</w:t>
      </w:r>
      <w:r w:rsidR="006D698E">
        <w:t>-</w:t>
      </w:r>
      <w:r w:rsidR="00A52310">
        <w:t>1801</w:t>
      </w:r>
      <w:r w:rsidRPr="00F533C9">
        <w:tab/>
      </w:r>
      <w:r w:rsidRPr="00F533C9">
        <w:rPr>
          <w:szCs w:val="24"/>
        </w:rPr>
        <w:t>R4-1</w:t>
      </w:r>
      <w:r w:rsidR="00BE4382">
        <w:rPr>
          <w:szCs w:val="24"/>
        </w:rPr>
        <w:t>800342</w:t>
      </w:r>
    </w:p>
    <w:p w14:paraId="6010F46A" w14:textId="5E1EC40A" w:rsidR="008A22CF" w:rsidRPr="00A52310" w:rsidRDefault="00A52310" w:rsidP="008A22CF">
      <w:pPr>
        <w:pStyle w:val="3GPPHeader"/>
      </w:pPr>
      <w:bookmarkStart w:id="1" w:name="OLE_LINK3"/>
      <w:bookmarkStart w:id="2" w:name="OLE_LINK4"/>
      <w:r w:rsidRPr="00A52310">
        <w:t>San Diego</w:t>
      </w:r>
      <w:r w:rsidR="00C05416" w:rsidRPr="00A52310">
        <w:t xml:space="preserve">, </w:t>
      </w:r>
      <w:r w:rsidRPr="00A52310">
        <w:t>CA</w:t>
      </w:r>
      <w:r w:rsidR="00830548" w:rsidRPr="00A52310">
        <w:t xml:space="preserve">, </w:t>
      </w:r>
      <w:r w:rsidR="00C05416" w:rsidRPr="00A52310">
        <w:t>USA</w:t>
      </w:r>
      <w:r w:rsidR="00830548" w:rsidRPr="00A52310">
        <w:t>,</w:t>
      </w:r>
      <w:r w:rsidR="00AC0127" w:rsidRPr="00A52310">
        <w:t xml:space="preserve"> </w:t>
      </w:r>
      <w:r w:rsidRPr="00A52310">
        <w:t xml:space="preserve">22 </w:t>
      </w:r>
      <w:r w:rsidR="00126E1B" w:rsidRPr="00A52310">
        <w:t xml:space="preserve">– </w:t>
      </w:r>
      <w:r w:rsidRPr="00A52310">
        <w:t>26</w:t>
      </w:r>
      <w:r w:rsidR="00126E1B" w:rsidRPr="00A52310">
        <w:t xml:space="preserve"> </w:t>
      </w:r>
      <w:r>
        <w:t>January</w:t>
      </w:r>
      <w:r w:rsidR="00126E1B" w:rsidRPr="00A52310">
        <w:t xml:space="preserve"> 201</w:t>
      </w:r>
      <w:r>
        <w:t>8</w:t>
      </w:r>
    </w:p>
    <w:bookmarkEnd w:id="1"/>
    <w:bookmarkEnd w:id="2"/>
    <w:p w14:paraId="057D82F8" w14:textId="77777777" w:rsidR="008A22CF" w:rsidRPr="00A52310" w:rsidRDefault="008A22CF" w:rsidP="008A22CF">
      <w:pPr>
        <w:pStyle w:val="3GPPHeader"/>
      </w:pPr>
    </w:p>
    <w:p w14:paraId="3B160C42" w14:textId="4EE0D21F" w:rsidR="008A22CF" w:rsidRPr="00893F07" w:rsidRDefault="008A22CF" w:rsidP="008A22CF">
      <w:pPr>
        <w:pStyle w:val="3GPPHeader"/>
        <w:rPr>
          <w:sz w:val="22"/>
        </w:rPr>
      </w:pPr>
      <w:r w:rsidRPr="00893F07">
        <w:rPr>
          <w:sz w:val="22"/>
        </w:rPr>
        <w:t>Agenda Item:</w:t>
      </w:r>
      <w:r w:rsidRPr="00893F07">
        <w:rPr>
          <w:sz w:val="22"/>
        </w:rPr>
        <w:tab/>
      </w:r>
      <w:r w:rsidR="00BE4382">
        <w:rPr>
          <w:sz w:val="22"/>
        </w:rPr>
        <w:t>4.6.5.2.1</w:t>
      </w:r>
    </w:p>
    <w:p w14:paraId="57E1013D" w14:textId="77777777" w:rsidR="008A22CF" w:rsidRPr="00F533C9" w:rsidRDefault="008A22CF" w:rsidP="008A22CF">
      <w:pPr>
        <w:pStyle w:val="3GPPHeader"/>
        <w:rPr>
          <w:sz w:val="22"/>
        </w:rPr>
      </w:pPr>
      <w:r w:rsidRPr="00F533C9">
        <w:rPr>
          <w:sz w:val="22"/>
        </w:rPr>
        <w:t>Source:</w:t>
      </w:r>
      <w:r w:rsidRPr="00F533C9">
        <w:rPr>
          <w:sz w:val="22"/>
        </w:rPr>
        <w:tab/>
      </w:r>
      <w:r w:rsidRPr="00E51389">
        <w:rPr>
          <w:sz w:val="22"/>
        </w:rPr>
        <w:t>Ericsson</w:t>
      </w:r>
    </w:p>
    <w:p w14:paraId="6DF96304" w14:textId="0178F657" w:rsidR="008A22CF" w:rsidRPr="00F533C9" w:rsidRDefault="008A22CF" w:rsidP="008A22CF">
      <w:pPr>
        <w:pStyle w:val="3GPPHeader"/>
        <w:rPr>
          <w:sz w:val="22"/>
        </w:rPr>
      </w:pPr>
      <w:r w:rsidRPr="00F533C9">
        <w:rPr>
          <w:sz w:val="22"/>
        </w:rPr>
        <w:t>Title:</w:t>
      </w:r>
      <w:r w:rsidRPr="00F533C9">
        <w:rPr>
          <w:sz w:val="22"/>
        </w:rPr>
        <w:tab/>
      </w:r>
      <w:r w:rsidR="002D1549" w:rsidRPr="002D1549">
        <w:rPr>
          <w:sz w:val="22"/>
        </w:rPr>
        <w:t>SSB index acquisition time requirements</w:t>
      </w:r>
    </w:p>
    <w:p w14:paraId="135872D6" w14:textId="193C3FB9" w:rsidR="008A22CF" w:rsidRDefault="008A22CF" w:rsidP="008A22CF">
      <w:pPr>
        <w:pStyle w:val="3GPPHeader"/>
        <w:rPr>
          <w:sz w:val="22"/>
        </w:rPr>
      </w:pPr>
      <w:r w:rsidRPr="00F533C9">
        <w:rPr>
          <w:sz w:val="22"/>
        </w:rPr>
        <w:t>Document for:</w:t>
      </w:r>
      <w:r w:rsidRPr="00F533C9">
        <w:rPr>
          <w:sz w:val="22"/>
        </w:rPr>
        <w:tab/>
      </w:r>
      <w:r w:rsidR="00272E12">
        <w:rPr>
          <w:sz w:val="22"/>
        </w:rPr>
        <w:t>Discussion</w:t>
      </w:r>
    </w:p>
    <w:p w14:paraId="343DB89F" w14:textId="2BDDC0C4" w:rsidR="0061738E" w:rsidRDefault="00C005FC" w:rsidP="0061738E">
      <w:pPr>
        <w:pStyle w:val="Heading1"/>
      </w:pPr>
      <w:r>
        <w:t>1</w:t>
      </w:r>
      <w:r>
        <w:tab/>
        <w:t>Introduction</w:t>
      </w:r>
    </w:p>
    <w:p w14:paraId="6DBC0E4C" w14:textId="6D35AD77" w:rsidR="0061738E" w:rsidRDefault="0061738E" w:rsidP="00C005FC">
      <w:r>
        <w:t>RAN</w:t>
      </w:r>
      <w:r w:rsidR="00E65CE9">
        <w:t xml:space="preserve"> plenary </w:t>
      </w:r>
      <w:r>
        <w:t xml:space="preserve">#87 approved the first version of NR RRM requirements </w:t>
      </w:r>
      <w:r w:rsidR="009D3AA6">
        <w:fldChar w:fldCharType="begin"/>
      </w:r>
      <w:r w:rsidR="009D3AA6">
        <w:instrText xml:space="preserve"> REF _Ref502237217 \r \h </w:instrText>
      </w:r>
      <w:r w:rsidR="009D3AA6">
        <w:fldChar w:fldCharType="separate"/>
      </w:r>
      <w:r w:rsidR="009D3AA6">
        <w:t>[1]</w:t>
      </w:r>
      <w:r w:rsidR="009D3AA6">
        <w:fldChar w:fldCharType="end"/>
      </w:r>
      <w:r w:rsidR="009D3AA6">
        <w:t xml:space="preserve"> </w:t>
      </w:r>
      <w:r>
        <w:t xml:space="preserve">but </w:t>
      </w:r>
      <w:r w:rsidR="00EF2739">
        <w:t xml:space="preserve">the </w:t>
      </w:r>
      <w:r>
        <w:t>SSB index acquisition time for intra-frequency measurement</w:t>
      </w:r>
      <w:r w:rsidR="009D3AA6">
        <w:t xml:space="preserve">, </w:t>
      </w:r>
      <w:proofErr w:type="spellStart"/>
      <w:r w:rsidR="009D3AA6">
        <w:t>T</w:t>
      </w:r>
      <w:r w:rsidR="009D3AA6" w:rsidRPr="004505FD">
        <w:rPr>
          <w:vertAlign w:val="subscript"/>
        </w:rPr>
        <w:t>SSB_time_index</w:t>
      </w:r>
      <w:proofErr w:type="spellEnd"/>
      <w:r w:rsidR="009D3AA6">
        <w:t>,</w:t>
      </w:r>
      <w:r>
        <w:t xml:space="preserve"> is still TBD. </w:t>
      </w:r>
    </w:p>
    <w:p w14:paraId="53104388" w14:textId="1F43BD13" w:rsidR="00C005FC" w:rsidRDefault="002661F3" w:rsidP="00C005FC">
      <w:r>
        <w:t>RAN4</w:t>
      </w:r>
      <w:r w:rsidR="00F70F36">
        <w:t>#85</w:t>
      </w:r>
      <w:r w:rsidR="008A72DC">
        <w:t xml:space="preserve"> </w:t>
      </w:r>
      <w:r w:rsidR="0061738E">
        <w:t xml:space="preserve">also </w:t>
      </w:r>
      <w:r w:rsidR="00F70F36">
        <w:t>agreed with the way forward on</w:t>
      </w:r>
      <w:r w:rsidR="002D799F">
        <w:t xml:space="preserve"> the </w:t>
      </w:r>
      <w:r w:rsidR="007A4A1F">
        <w:t>SS/PBCH block time index acquisition time</w:t>
      </w:r>
      <w:r w:rsidR="009D3AA6">
        <w:t xml:space="preserve"> </w:t>
      </w:r>
      <w:r w:rsidR="009D3AA6">
        <w:fldChar w:fldCharType="begin"/>
      </w:r>
      <w:r w:rsidR="009D3AA6">
        <w:instrText xml:space="preserve"> REF _Ref502243391 \r \h </w:instrText>
      </w:r>
      <w:r w:rsidR="009D3AA6">
        <w:fldChar w:fldCharType="separate"/>
      </w:r>
      <w:r w:rsidR="009D3AA6">
        <w:t>[2]</w:t>
      </w:r>
      <w:r w:rsidR="009D3AA6">
        <w:fldChar w:fldCharType="end"/>
      </w:r>
      <w:r w:rsidR="00C005FC">
        <w:t>, and in the way forward, RAN4 observed that:</w:t>
      </w:r>
      <w:r w:rsidR="007A4A1F">
        <w:t xml:space="preserve"> </w:t>
      </w:r>
    </w:p>
    <w:p w14:paraId="26090B56" w14:textId="00858200" w:rsidR="00712A1C" w:rsidRPr="00C005FC" w:rsidRDefault="00712A1C" w:rsidP="00C005FC">
      <w:pPr>
        <w:pStyle w:val="ListParagraph"/>
        <w:numPr>
          <w:ilvl w:val="0"/>
          <w:numId w:val="6"/>
        </w:numPr>
      </w:pPr>
      <w:r w:rsidRPr="00C005FC">
        <w:rPr>
          <w:lang w:val="en-GB"/>
        </w:rPr>
        <w:t>For FR1, only DMRS acquisition is needed for SSB time index acquisition. Simulation results show that [TBD] attempt</w:t>
      </w:r>
      <w:r w:rsidR="00C005FC">
        <w:rPr>
          <w:lang w:val="en-GB"/>
        </w:rPr>
        <w:t>s</w:t>
      </w:r>
      <w:r w:rsidRPr="00C005FC">
        <w:rPr>
          <w:lang w:val="en-GB"/>
        </w:rPr>
        <w:t xml:space="preserve"> are needed at -6dB.</w:t>
      </w:r>
    </w:p>
    <w:p w14:paraId="1B05DF34" w14:textId="77777777" w:rsidR="00C005FC" w:rsidRPr="00C005FC" w:rsidRDefault="00C005FC" w:rsidP="00C005FC">
      <w:pPr>
        <w:pStyle w:val="ListParagraph"/>
        <w:numPr>
          <w:ilvl w:val="0"/>
          <w:numId w:val="6"/>
        </w:numPr>
      </w:pPr>
      <w:r w:rsidRPr="00C005FC">
        <w:t>For FR2, both PBCH-DMRS acquisition and PBCH NR-MIB decoding are needed for SSB time index acquisition. Simulation results show that [TBD] attempts are needed at -6dB.</w:t>
      </w:r>
    </w:p>
    <w:p w14:paraId="3F5CFECC" w14:textId="32A4F20E" w:rsidR="00C005FC" w:rsidRDefault="00C005FC" w:rsidP="00C005FC">
      <w:pPr>
        <w:pStyle w:val="ListParagraph"/>
        <w:numPr>
          <w:ilvl w:val="0"/>
          <w:numId w:val="6"/>
        </w:numPr>
      </w:pPr>
      <w:r w:rsidRPr="00C005FC">
        <w:t xml:space="preserve">PBCH Soft-combining is not mandatory and shall be up to implementation. </w:t>
      </w:r>
    </w:p>
    <w:p w14:paraId="19473BDE" w14:textId="75610A2D" w:rsidR="0070565A" w:rsidRDefault="00C005FC" w:rsidP="002C0F91">
      <w:r>
        <w:t xml:space="preserve">Since RAN1 complete the SS/PBCH block design, we </w:t>
      </w:r>
      <w:r w:rsidR="00C47DA5">
        <w:t>show the simulation results based</w:t>
      </w:r>
      <w:r w:rsidR="00712A1C">
        <w:t xml:space="preserve"> on the latest RAN1 agreements </w:t>
      </w:r>
      <w:proofErr w:type="gramStart"/>
      <w:r w:rsidR="00712A1C">
        <w:t>in order to</w:t>
      </w:r>
      <w:proofErr w:type="gramEnd"/>
      <w:r w:rsidR="00712A1C">
        <w:t xml:space="preserve"> derive the number of attempts for SSB index acquisition time. </w:t>
      </w:r>
      <w:r w:rsidR="0073062F">
        <w:t xml:space="preserve">We also discuss the required measurement time for SSB index acquisition. </w:t>
      </w:r>
    </w:p>
    <w:p w14:paraId="7A703622" w14:textId="6D3BED99" w:rsidR="007544EA" w:rsidRDefault="0055554D" w:rsidP="007544EA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 w:rsidR="00572BBF">
        <w:rPr>
          <w:lang w:val="en-US"/>
        </w:rPr>
        <w:t>Simulation results</w:t>
      </w:r>
    </w:p>
    <w:p w14:paraId="2F170A28" w14:textId="1465423F" w:rsidR="005A2148" w:rsidRPr="005A2148" w:rsidRDefault="005A2148" w:rsidP="005A2148">
      <w:r>
        <w:fldChar w:fldCharType="begin"/>
      </w:r>
      <w:r>
        <w:instrText xml:space="preserve"> REF _Ref494737051 \h </w:instrText>
      </w:r>
      <w:r>
        <w:fldChar w:fldCharType="separate"/>
      </w:r>
      <w:r w:rsidR="009D3AA6">
        <w:t xml:space="preserve">Table </w:t>
      </w:r>
      <w:r w:rsidR="009D3AA6">
        <w:rPr>
          <w:noProof/>
        </w:rPr>
        <w:t>1</w:t>
      </w:r>
      <w:r>
        <w:fldChar w:fldCharType="end"/>
      </w:r>
      <w:r>
        <w:t xml:space="preserve"> lists the parameters we used for evaluation. </w:t>
      </w:r>
      <w:r w:rsidR="00D40590">
        <w:t xml:space="preserve">On receiver side, we don’t assume RX beamforming. </w:t>
      </w:r>
    </w:p>
    <w:p w14:paraId="5E0BCE73" w14:textId="136CE7AC" w:rsidR="00F52651" w:rsidRPr="00F52651" w:rsidRDefault="00F52651" w:rsidP="00F52651">
      <w:pPr>
        <w:pStyle w:val="Caption"/>
      </w:pPr>
      <w:bookmarkStart w:id="3" w:name="_Ref494737051"/>
      <w:r>
        <w:t xml:space="preserve">Table </w:t>
      </w:r>
      <w:r w:rsidR="00944395">
        <w:fldChar w:fldCharType="begin"/>
      </w:r>
      <w:r w:rsidR="00944395">
        <w:instrText xml:space="preserve"> SEQ Table \* ARABIC </w:instrText>
      </w:r>
      <w:r w:rsidR="00944395">
        <w:fldChar w:fldCharType="separate"/>
      </w:r>
      <w:r w:rsidR="009D3AA6">
        <w:rPr>
          <w:noProof/>
        </w:rPr>
        <w:t>1</w:t>
      </w:r>
      <w:r w:rsidR="00944395">
        <w:rPr>
          <w:noProof/>
        </w:rPr>
        <w:fldChar w:fldCharType="end"/>
      </w:r>
      <w:bookmarkEnd w:id="3"/>
      <w:r>
        <w:tab/>
      </w:r>
      <w:r w:rsidR="005A2148">
        <w:t>S</w:t>
      </w:r>
      <w:r>
        <w:t>imulation parameters</w:t>
      </w:r>
      <w:r w:rsidR="0025417E">
        <w:t xml:space="preserve"> for SSB index acquisition requirements.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10"/>
        <w:gridCol w:w="2027"/>
        <w:gridCol w:w="3792"/>
      </w:tblGrid>
      <w:tr w:rsidR="00F52651" w:rsidRPr="004009E4" w14:paraId="65F20CDF" w14:textId="77777777" w:rsidTr="00D37C82">
        <w:tc>
          <w:tcPr>
            <w:tcW w:w="0" w:type="auto"/>
            <w:shd w:val="clear" w:color="auto" w:fill="D9D9D9" w:themeFill="background1" w:themeFillShade="D9"/>
          </w:tcPr>
          <w:p w14:paraId="792AEDF0" w14:textId="77777777" w:rsidR="00F52651" w:rsidRPr="004009E4" w:rsidRDefault="00F52651" w:rsidP="00D37C82">
            <w:pPr>
              <w:spacing w:after="0"/>
              <w:rPr>
                <w:b/>
                <w:lang w:val="en-GB"/>
              </w:rPr>
            </w:pPr>
            <w:r w:rsidRPr="004009E4">
              <w:rPr>
                <w:b/>
                <w:lang w:val="en-GB"/>
              </w:rPr>
              <w:t>Parameters</w:t>
            </w:r>
          </w:p>
        </w:tc>
        <w:tc>
          <w:tcPr>
            <w:tcW w:w="0" w:type="auto"/>
            <w:gridSpan w:val="2"/>
            <w:shd w:val="clear" w:color="auto" w:fill="D9D9D9" w:themeFill="background1" w:themeFillShade="D9"/>
          </w:tcPr>
          <w:p w14:paraId="7EF707C5" w14:textId="77777777" w:rsidR="00F52651" w:rsidRPr="004009E4" w:rsidRDefault="00F52651" w:rsidP="00D37C82">
            <w:pPr>
              <w:spacing w:after="0"/>
              <w:rPr>
                <w:b/>
                <w:lang w:val="en-GB"/>
              </w:rPr>
            </w:pPr>
            <w:r w:rsidRPr="004009E4">
              <w:rPr>
                <w:b/>
                <w:lang w:val="en-GB"/>
              </w:rPr>
              <w:t>Values</w:t>
            </w:r>
          </w:p>
        </w:tc>
      </w:tr>
      <w:tr w:rsidR="006C633E" w14:paraId="5D73D38B" w14:textId="77777777" w:rsidTr="00D37C82">
        <w:tc>
          <w:tcPr>
            <w:tcW w:w="0" w:type="auto"/>
          </w:tcPr>
          <w:p w14:paraId="11E4AE0B" w14:textId="77777777" w:rsidR="00F52651" w:rsidRDefault="00F52651" w:rsidP="00D37C8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Carrier frequency </w:t>
            </w:r>
          </w:p>
        </w:tc>
        <w:tc>
          <w:tcPr>
            <w:tcW w:w="0" w:type="auto"/>
          </w:tcPr>
          <w:p w14:paraId="0CF5861C" w14:textId="77777777" w:rsidR="00F52651" w:rsidRDefault="00F52651" w:rsidP="00D37C8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4GHz</w:t>
            </w:r>
          </w:p>
        </w:tc>
        <w:tc>
          <w:tcPr>
            <w:tcW w:w="0" w:type="auto"/>
          </w:tcPr>
          <w:p w14:paraId="422696CB" w14:textId="77777777" w:rsidR="00F52651" w:rsidRDefault="00F52651" w:rsidP="00D37C8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30GHz</w:t>
            </w:r>
          </w:p>
        </w:tc>
      </w:tr>
      <w:tr w:rsidR="006C633E" w14:paraId="511B87C1" w14:textId="77777777" w:rsidTr="00D37C82">
        <w:tc>
          <w:tcPr>
            <w:tcW w:w="0" w:type="auto"/>
          </w:tcPr>
          <w:p w14:paraId="3F87679E" w14:textId="77777777" w:rsidR="00F52651" w:rsidRDefault="00F52651" w:rsidP="00D37C8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Subcarrier spacing</w:t>
            </w:r>
          </w:p>
        </w:tc>
        <w:tc>
          <w:tcPr>
            <w:tcW w:w="0" w:type="auto"/>
          </w:tcPr>
          <w:p w14:paraId="489EF65C" w14:textId="77777777" w:rsidR="00F52651" w:rsidRDefault="00F52651" w:rsidP="00D37C8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15kHz, 30kHz</w:t>
            </w:r>
          </w:p>
        </w:tc>
        <w:tc>
          <w:tcPr>
            <w:tcW w:w="0" w:type="auto"/>
          </w:tcPr>
          <w:p w14:paraId="155DF8B9" w14:textId="77777777" w:rsidR="00F52651" w:rsidRDefault="00F52651" w:rsidP="00D37C8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120kHz, 240kHz</w:t>
            </w:r>
          </w:p>
        </w:tc>
      </w:tr>
      <w:tr w:rsidR="00F52651" w14:paraId="02D56356" w14:textId="77777777" w:rsidTr="00D37C82">
        <w:tc>
          <w:tcPr>
            <w:tcW w:w="0" w:type="auto"/>
          </w:tcPr>
          <w:p w14:paraId="2833D9F2" w14:textId="77777777" w:rsidR="00F52651" w:rsidRDefault="00F52651" w:rsidP="00D37C8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Number of </w:t>
            </w:r>
            <w:proofErr w:type="spellStart"/>
            <w:r>
              <w:rPr>
                <w:lang w:val="en-GB"/>
              </w:rPr>
              <w:t>Tx</w:t>
            </w:r>
            <w:proofErr w:type="spellEnd"/>
            <w:r>
              <w:rPr>
                <w:lang w:val="en-GB"/>
              </w:rPr>
              <w:t xml:space="preserve"> antennas</w:t>
            </w:r>
          </w:p>
        </w:tc>
        <w:tc>
          <w:tcPr>
            <w:tcW w:w="0" w:type="auto"/>
            <w:gridSpan w:val="2"/>
          </w:tcPr>
          <w:p w14:paraId="683CE2CB" w14:textId="77777777" w:rsidR="00F52651" w:rsidRDefault="00F52651" w:rsidP="00D37C8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</w:tr>
      <w:tr w:rsidR="00F52651" w14:paraId="0C8F0AAD" w14:textId="77777777" w:rsidTr="00D37C82">
        <w:tc>
          <w:tcPr>
            <w:tcW w:w="0" w:type="auto"/>
          </w:tcPr>
          <w:p w14:paraId="4F5088B2" w14:textId="77777777" w:rsidR="00F52651" w:rsidRDefault="00F52651" w:rsidP="00D37C8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Number of Rx antennas</w:t>
            </w:r>
          </w:p>
        </w:tc>
        <w:tc>
          <w:tcPr>
            <w:tcW w:w="0" w:type="auto"/>
            <w:gridSpan w:val="2"/>
          </w:tcPr>
          <w:p w14:paraId="5F99062E" w14:textId="77777777" w:rsidR="00F52651" w:rsidRDefault="00F52651" w:rsidP="00D37C8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 (w/o receiver beam-forming)</w:t>
            </w:r>
          </w:p>
        </w:tc>
      </w:tr>
      <w:tr w:rsidR="00F52651" w14:paraId="7FD2F3DD" w14:textId="77777777" w:rsidTr="00D37C82">
        <w:tc>
          <w:tcPr>
            <w:tcW w:w="0" w:type="auto"/>
          </w:tcPr>
          <w:p w14:paraId="66993AE7" w14:textId="77777777" w:rsidR="00F52651" w:rsidRDefault="00F52651" w:rsidP="00D37C8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Number of transmitted SS/PBCH blocks within an SS burst set period (K)</w:t>
            </w:r>
          </w:p>
        </w:tc>
        <w:tc>
          <w:tcPr>
            <w:tcW w:w="0" w:type="auto"/>
            <w:gridSpan w:val="2"/>
          </w:tcPr>
          <w:p w14:paraId="1F75A8A1" w14:textId="77777777" w:rsidR="00F52651" w:rsidRDefault="00F52651" w:rsidP="00D37C8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</w:tr>
      <w:tr w:rsidR="00F52651" w14:paraId="0DD44FFB" w14:textId="77777777" w:rsidTr="00D37C82">
        <w:tc>
          <w:tcPr>
            <w:tcW w:w="0" w:type="auto"/>
          </w:tcPr>
          <w:p w14:paraId="5AE25B25" w14:textId="77777777" w:rsidR="00F52651" w:rsidRDefault="00F52651" w:rsidP="00D37C8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SS burst set periodicity</w:t>
            </w:r>
          </w:p>
        </w:tc>
        <w:tc>
          <w:tcPr>
            <w:tcW w:w="0" w:type="auto"/>
            <w:gridSpan w:val="2"/>
          </w:tcPr>
          <w:p w14:paraId="38CF9001" w14:textId="77777777" w:rsidR="00F52651" w:rsidRDefault="00F52651" w:rsidP="00D37C8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20ms</w:t>
            </w:r>
          </w:p>
        </w:tc>
      </w:tr>
      <w:tr w:rsidR="00F52651" w14:paraId="7AF27C01" w14:textId="77777777" w:rsidTr="00D37C82">
        <w:tc>
          <w:tcPr>
            <w:tcW w:w="0" w:type="auto"/>
          </w:tcPr>
          <w:p w14:paraId="250D0CF4" w14:textId="77777777" w:rsidR="00F52651" w:rsidRDefault="00F52651" w:rsidP="00D37C8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PBCH-DMRS power offset with respect to PSS/SSS</w:t>
            </w:r>
          </w:p>
        </w:tc>
        <w:tc>
          <w:tcPr>
            <w:tcW w:w="0" w:type="auto"/>
            <w:gridSpan w:val="2"/>
          </w:tcPr>
          <w:p w14:paraId="00B6AC09" w14:textId="77777777" w:rsidR="00F52651" w:rsidRDefault="00F52651" w:rsidP="00D37C8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0dB</w:t>
            </w:r>
          </w:p>
        </w:tc>
      </w:tr>
      <w:tr w:rsidR="00F52651" w14:paraId="323988F2" w14:textId="77777777" w:rsidTr="00D37C82">
        <w:tc>
          <w:tcPr>
            <w:tcW w:w="0" w:type="auto"/>
          </w:tcPr>
          <w:p w14:paraId="438C2F0C" w14:textId="77777777" w:rsidR="00F52651" w:rsidRDefault="00F52651" w:rsidP="00D37C8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PBCH Payload (including CRC)</w:t>
            </w:r>
          </w:p>
        </w:tc>
        <w:tc>
          <w:tcPr>
            <w:tcW w:w="0" w:type="auto"/>
            <w:gridSpan w:val="2"/>
          </w:tcPr>
          <w:p w14:paraId="73F5A7F6" w14:textId="5B07F581" w:rsidR="00F52651" w:rsidRDefault="00F52651" w:rsidP="00D37C8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56 bits (including </w:t>
            </w:r>
            <w:r w:rsidR="00C75A8C" w:rsidRPr="006C633E">
              <w:rPr>
                <w:lang w:val="en-GB"/>
              </w:rPr>
              <w:t>24</w:t>
            </w:r>
            <w:r>
              <w:rPr>
                <w:lang w:val="en-GB"/>
              </w:rPr>
              <w:t xml:space="preserve"> bits CRC)</w:t>
            </w:r>
          </w:p>
        </w:tc>
      </w:tr>
      <w:tr w:rsidR="00F52651" w14:paraId="3CD28777" w14:textId="77777777" w:rsidTr="00D37C82">
        <w:tc>
          <w:tcPr>
            <w:tcW w:w="0" w:type="auto"/>
          </w:tcPr>
          <w:p w14:paraId="64477A10" w14:textId="77777777" w:rsidR="00F52651" w:rsidRDefault="00F52651" w:rsidP="00D37C8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PBCH SNR</w:t>
            </w:r>
          </w:p>
        </w:tc>
        <w:tc>
          <w:tcPr>
            <w:tcW w:w="0" w:type="auto"/>
            <w:gridSpan w:val="2"/>
          </w:tcPr>
          <w:p w14:paraId="2522A2F6" w14:textId="6CCE7D1E" w:rsidR="00F52651" w:rsidRDefault="0048673F" w:rsidP="00D37C8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-10dB, -8dB, -6dB, -4dB, -2dB, 0dB</w:t>
            </w:r>
          </w:p>
        </w:tc>
      </w:tr>
      <w:tr w:rsidR="006C633E" w14:paraId="20509EFF" w14:textId="77777777" w:rsidTr="00D37C82">
        <w:tc>
          <w:tcPr>
            <w:tcW w:w="0" w:type="auto"/>
          </w:tcPr>
          <w:p w14:paraId="73A3C0BC" w14:textId="77777777" w:rsidR="00F52651" w:rsidRDefault="00F52651" w:rsidP="00D37C8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lastRenderedPageBreak/>
              <w:t>Propagation condition</w:t>
            </w:r>
          </w:p>
        </w:tc>
        <w:tc>
          <w:tcPr>
            <w:tcW w:w="0" w:type="auto"/>
          </w:tcPr>
          <w:p w14:paraId="6C25EAB3" w14:textId="77777777" w:rsidR="00F52651" w:rsidRDefault="00F52651" w:rsidP="00D37C8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EPA5, </w:t>
            </w:r>
            <w:r w:rsidRPr="00AC6A00">
              <w:rPr>
                <w:lang w:val="en-GB"/>
              </w:rPr>
              <w:t>ETU70</w:t>
            </w:r>
          </w:p>
        </w:tc>
        <w:tc>
          <w:tcPr>
            <w:tcW w:w="0" w:type="auto"/>
          </w:tcPr>
          <w:p w14:paraId="05A9BF5B" w14:textId="3ABABE8F" w:rsidR="00F52651" w:rsidRDefault="00F52651" w:rsidP="00D37C8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TDL-C</w:t>
            </w:r>
          </w:p>
          <w:p w14:paraId="5C1EAFF1" w14:textId="77777777" w:rsidR="00F52651" w:rsidRDefault="00F52651" w:rsidP="00D37C8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RMS delay spread = 100ns</w:t>
            </w:r>
          </w:p>
        </w:tc>
      </w:tr>
      <w:tr w:rsidR="006C633E" w14:paraId="670AE0CF" w14:textId="77777777" w:rsidTr="00D37C82">
        <w:tc>
          <w:tcPr>
            <w:tcW w:w="0" w:type="auto"/>
          </w:tcPr>
          <w:p w14:paraId="4FF06C6F" w14:textId="77777777" w:rsidR="00F52651" w:rsidRDefault="00F52651" w:rsidP="00D37C8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Doppler frequency</w:t>
            </w:r>
          </w:p>
        </w:tc>
        <w:tc>
          <w:tcPr>
            <w:tcW w:w="0" w:type="auto"/>
          </w:tcPr>
          <w:p w14:paraId="557CC952" w14:textId="77777777" w:rsidR="00F52651" w:rsidRDefault="00F52651" w:rsidP="00D37C8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See above</w:t>
            </w:r>
          </w:p>
        </w:tc>
        <w:tc>
          <w:tcPr>
            <w:tcW w:w="0" w:type="auto"/>
          </w:tcPr>
          <w:p w14:paraId="2F443751" w14:textId="77777777" w:rsidR="00F52651" w:rsidRDefault="00F52651" w:rsidP="00D37C8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83Hz (3km/h@30GHz)</w:t>
            </w:r>
          </w:p>
        </w:tc>
      </w:tr>
      <w:tr w:rsidR="00F52651" w14:paraId="33172577" w14:textId="77777777" w:rsidTr="00D37C82">
        <w:tc>
          <w:tcPr>
            <w:tcW w:w="0" w:type="auto"/>
          </w:tcPr>
          <w:p w14:paraId="275F62DB" w14:textId="77777777" w:rsidR="00F52651" w:rsidRDefault="00F52651" w:rsidP="00D37C8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Detection method</w:t>
            </w:r>
          </w:p>
        </w:tc>
        <w:tc>
          <w:tcPr>
            <w:tcW w:w="0" w:type="auto"/>
            <w:gridSpan w:val="2"/>
          </w:tcPr>
          <w:p w14:paraId="136B6C72" w14:textId="41573E9F" w:rsidR="00C05416" w:rsidRPr="00C05416" w:rsidRDefault="00C05416" w:rsidP="00C05416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O</w:t>
            </w:r>
            <w:r w:rsidRPr="00C05416">
              <w:rPr>
                <w:lang w:val="en-GB"/>
              </w:rPr>
              <w:t>ne shot detection (No c</w:t>
            </w:r>
            <w:r w:rsidR="006C633E">
              <w:rPr>
                <w:lang w:val="en-GB"/>
              </w:rPr>
              <w:t>ombination for different PBCHs</w:t>
            </w:r>
            <w:r w:rsidRPr="00C05416">
              <w:rPr>
                <w:lang w:val="en-GB"/>
              </w:rPr>
              <w:t>)</w:t>
            </w:r>
          </w:p>
          <w:p w14:paraId="1160367D" w14:textId="1CA9C444" w:rsidR="00C05416" w:rsidRDefault="00391B43" w:rsidP="00C05416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Soft-</w:t>
            </w:r>
            <w:r w:rsidR="00C05416" w:rsidRPr="00C05416">
              <w:rPr>
                <w:lang w:val="en-GB"/>
              </w:rPr>
              <w:t xml:space="preserve">combining across PBCHs in different SS burst sets </w:t>
            </w:r>
            <w:r>
              <w:rPr>
                <w:lang w:val="en-GB"/>
              </w:rPr>
              <w:t>within the same TTI</w:t>
            </w:r>
            <w:r w:rsidR="002D799F">
              <w:rPr>
                <w:lang w:val="en-GB"/>
              </w:rPr>
              <w:t xml:space="preserve"> </w:t>
            </w:r>
            <w:r w:rsidR="00C05416" w:rsidRPr="00C05416">
              <w:rPr>
                <w:lang w:val="en-GB"/>
              </w:rPr>
              <w:t>(2 combining</w:t>
            </w:r>
            <w:r w:rsidR="006C633E">
              <w:rPr>
                <w:lang w:val="en-GB"/>
              </w:rPr>
              <w:t xml:space="preserve"> or 4 combining</w:t>
            </w:r>
            <w:r w:rsidR="00C05416" w:rsidRPr="00C05416">
              <w:rPr>
                <w:lang w:val="en-GB"/>
              </w:rPr>
              <w:t>)</w:t>
            </w:r>
          </w:p>
        </w:tc>
      </w:tr>
    </w:tbl>
    <w:p w14:paraId="54FC810B" w14:textId="77777777" w:rsidR="00F52651" w:rsidRPr="00F52651" w:rsidRDefault="00F52651" w:rsidP="00F52651"/>
    <w:p w14:paraId="13FCC71D" w14:textId="5B4CAD24" w:rsidR="00857B78" w:rsidRDefault="00857B78" w:rsidP="00857B78">
      <w:pPr>
        <w:pStyle w:val="Heading2"/>
      </w:pPr>
      <w:bookmarkStart w:id="4" w:name="_Ref352176984"/>
      <w:r>
        <w:t>2.1</w:t>
      </w:r>
      <w:r>
        <w:tab/>
        <w:t>PBCH-DMRS time index acquisition</w:t>
      </w:r>
    </w:p>
    <w:p w14:paraId="1691B834" w14:textId="0AC8748E" w:rsidR="00CE34BE" w:rsidRDefault="00857B78" w:rsidP="00857B78">
      <w:pPr>
        <w:rPr>
          <w:lang w:val="en-GB"/>
        </w:rPr>
      </w:pPr>
      <w:r>
        <w:rPr>
          <w:lang w:val="en-GB"/>
        </w:rPr>
        <w:t xml:space="preserve">According to </w:t>
      </w:r>
      <w:r w:rsidR="006C633E">
        <w:rPr>
          <w:lang w:val="en-GB"/>
        </w:rPr>
        <w:t>the RAN1 agreement</w:t>
      </w:r>
      <w:r>
        <w:rPr>
          <w:lang w:val="en-GB"/>
        </w:rPr>
        <w:t>, PBCH-DMRS sequence initia</w:t>
      </w:r>
      <w:r w:rsidR="00534FB1">
        <w:rPr>
          <w:lang w:val="en-GB"/>
        </w:rPr>
        <w:t>lization is based on Cell ID,</w:t>
      </w:r>
      <w:r>
        <w:rPr>
          <w:lang w:val="en-GB"/>
        </w:rPr>
        <w:t xml:space="preserve"> 3 LSB of SS/PBCH block </w:t>
      </w:r>
      <w:r w:rsidR="00F52651">
        <w:rPr>
          <w:lang w:val="en-GB"/>
        </w:rPr>
        <w:t xml:space="preserve">time </w:t>
      </w:r>
      <w:r>
        <w:rPr>
          <w:lang w:val="en-GB"/>
        </w:rPr>
        <w:t>index</w:t>
      </w:r>
      <w:r w:rsidR="00534FB1">
        <w:rPr>
          <w:lang w:val="en-GB"/>
        </w:rPr>
        <w:t>, and half-frame indication bit</w:t>
      </w:r>
      <w:r>
        <w:rPr>
          <w:lang w:val="en-GB"/>
        </w:rPr>
        <w:t xml:space="preserve">. </w:t>
      </w:r>
      <w:r w:rsidR="00FD46F2">
        <w:rPr>
          <w:lang w:val="en-GB"/>
        </w:rPr>
        <w:fldChar w:fldCharType="begin"/>
      </w:r>
      <w:r w:rsidR="00FD46F2">
        <w:rPr>
          <w:lang w:val="en-GB"/>
        </w:rPr>
        <w:instrText xml:space="preserve"> REF _Ref498090698 \h </w:instrText>
      </w:r>
      <w:r w:rsidR="00FD46F2">
        <w:rPr>
          <w:lang w:val="en-GB"/>
        </w:rPr>
      </w:r>
      <w:r w:rsidR="00FD46F2">
        <w:rPr>
          <w:lang w:val="en-GB"/>
        </w:rPr>
        <w:fldChar w:fldCharType="separate"/>
      </w:r>
      <w:r w:rsidR="009D3AA6">
        <w:t xml:space="preserve">Table </w:t>
      </w:r>
      <w:r w:rsidR="009D3AA6">
        <w:rPr>
          <w:noProof/>
        </w:rPr>
        <w:t>2</w:t>
      </w:r>
      <w:r w:rsidR="00FD46F2">
        <w:rPr>
          <w:lang w:val="en-GB"/>
        </w:rPr>
        <w:fldChar w:fldCharType="end"/>
      </w:r>
      <w:r w:rsidR="00FD46F2">
        <w:rPr>
          <w:lang w:val="en-GB"/>
        </w:rPr>
        <w:t xml:space="preserve"> shows the relation between the frequency band </w:t>
      </w:r>
      <w:r w:rsidR="002D799F">
        <w:rPr>
          <w:lang w:val="en-GB"/>
        </w:rPr>
        <w:t xml:space="preserve">and the </w:t>
      </w:r>
      <w:r w:rsidR="00FD46F2">
        <w:rPr>
          <w:lang w:val="en-GB"/>
        </w:rPr>
        <w:t>initialization of P</w:t>
      </w:r>
      <w:r w:rsidR="00A627B1">
        <w:rPr>
          <w:lang w:val="en-GB"/>
        </w:rPr>
        <w:t>B</w:t>
      </w:r>
      <w:r w:rsidR="00FD46F2">
        <w:rPr>
          <w:lang w:val="en-GB"/>
        </w:rPr>
        <w:t>CH-DMRS sequences</w:t>
      </w:r>
      <w:r w:rsidR="00D37C82">
        <w:rPr>
          <w:lang w:val="en-GB"/>
        </w:rPr>
        <w:t xml:space="preserve"> </w:t>
      </w:r>
      <w:r w:rsidR="00D40590">
        <w:rPr>
          <w:lang w:val="en-GB"/>
        </w:rPr>
        <w:fldChar w:fldCharType="begin"/>
      </w:r>
      <w:r w:rsidR="00D40590">
        <w:rPr>
          <w:lang w:val="en-GB"/>
        </w:rPr>
        <w:instrText xml:space="preserve"> REF _Ref502243546 \r \h </w:instrText>
      </w:r>
      <w:r w:rsidR="00D40590">
        <w:rPr>
          <w:lang w:val="en-GB"/>
        </w:rPr>
      </w:r>
      <w:r w:rsidR="00D40590">
        <w:rPr>
          <w:lang w:val="en-GB"/>
        </w:rPr>
        <w:fldChar w:fldCharType="separate"/>
      </w:r>
      <w:r w:rsidR="00D40590">
        <w:rPr>
          <w:lang w:val="en-GB"/>
        </w:rPr>
        <w:t>[3]</w:t>
      </w:r>
      <w:r w:rsidR="00D40590">
        <w:rPr>
          <w:lang w:val="en-GB"/>
        </w:rPr>
        <w:fldChar w:fldCharType="end"/>
      </w:r>
      <w:r w:rsidR="00E91C52">
        <w:rPr>
          <w:lang w:val="en-GB"/>
        </w:rPr>
        <w:fldChar w:fldCharType="begin"/>
      </w:r>
      <w:r w:rsidR="00E91C52">
        <w:rPr>
          <w:lang w:val="en-GB"/>
        </w:rPr>
        <w:instrText xml:space="preserve"> REF _Ref502237829 \r \h </w:instrText>
      </w:r>
      <w:r w:rsidR="00E91C52">
        <w:rPr>
          <w:lang w:val="en-GB"/>
        </w:rPr>
      </w:r>
      <w:r w:rsidR="00E91C52">
        <w:rPr>
          <w:lang w:val="en-GB"/>
        </w:rPr>
        <w:fldChar w:fldCharType="separate"/>
      </w:r>
      <w:r w:rsidR="009D3AA6">
        <w:rPr>
          <w:lang w:val="en-GB"/>
        </w:rPr>
        <w:t>[4]</w:t>
      </w:r>
      <w:r w:rsidR="00E91C52">
        <w:rPr>
          <w:lang w:val="en-GB"/>
        </w:rPr>
        <w:fldChar w:fldCharType="end"/>
      </w:r>
      <w:r w:rsidR="00FD46F2">
        <w:rPr>
          <w:lang w:val="en-GB"/>
        </w:rPr>
        <w:t xml:space="preserve">. </w:t>
      </w:r>
    </w:p>
    <w:p w14:paraId="3175A40A" w14:textId="6324D78D" w:rsidR="00137028" w:rsidRDefault="00FD46F2" w:rsidP="00FD46F2">
      <w:pPr>
        <w:pStyle w:val="Caption"/>
        <w:rPr>
          <w:lang w:val="en-GB"/>
        </w:rPr>
      </w:pPr>
      <w:bookmarkStart w:id="5" w:name="_Ref498090698"/>
      <w:r>
        <w:t xml:space="preserve">Table </w:t>
      </w:r>
      <w:r w:rsidR="00944395">
        <w:fldChar w:fldCharType="begin"/>
      </w:r>
      <w:r w:rsidR="00944395">
        <w:instrText xml:space="preserve"> SEQ Table \* ARABIC </w:instrText>
      </w:r>
      <w:r w:rsidR="00944395">
        <w:fldChar w:fldCharType="separate"/>
      </w:r>
      <w:r w:rsidR="009D3AA6">
        <w:rPr>
          <w:noProof/>
        </w:rPr>
        <w:t>2</w:t>
      </w:r>
      <w:r w:rsidR="00944395">
        <w:rPr>
          <w:noProof/>
        </w:rPr>
        <w:fldChar w:fldCharType="end"/>
      </w:r>
      <w:bookmarkEnd w:id="5"/>
      <w:r>
        <w:tab/>
        <w:t>Maximum number of SS/PBCH blocks and initialization of PBCH-DMRS sequence.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75"/>
        <w:gridCol w:w="2100"/>
        <w:gridCol w:w="4954"/>
      </w:tblGrid>
      <w:tr w:rsidR="00CE34BE" w14:paraId="65E382E2" w14:textId="77777777" w:rsidTr="00B43E0C">
        <w:tc>
          <w:tcPr>
            <w:tcW w:w="2575" w:type="dxa"/>
            <w:shd w:val="clear" w:color="auto" w:fill="D9D9D9" w:themeFill="background1" w:themeFillShade="D9"/>
          </w:tcPr>
          <w:p w14:paraId="341E244E" w14:textId="72CEEB1F" w:rsidR="00CE34BE" w:rsidRDefault="00CE34BE" w:rsidP="00CE34B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Frequency</w:t>
            </w:r>
            <w:r w:rsidR="00FD46F2">
              <w:rPr>
                <w:lang w:val="en-GB"/>
              </w:rPr>
              <w:t xml:space="preserve"> band</w:t>
            </w:r>
            <w:r>
              <w:rPr>
                <w:lang w:val="en-GB"/>
              </w:rPr>
              <w:t xml:space="preserve"> </w:t>
            </w:r>
          </w:p>
        </w:tc>
        <w:tc>
          <w:tcPr>
            <w:tcW w:w="2100" w:type="dxa"/>
            <w:shd w:val="clear" w:color="auto" w:fill="D9D9D9" w:themeFill="background1" w:themeFillShade="D9"/>
          </w:tcPr>
          <w:p w14:paraId="036390B1" w14:textId="4CADB577" w:rsidR="00CE34BE" w:rsidRDefault="00CE34BE" w:rsidP="00CE34B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Maximum of SS/PBCH blocks (L)</w:t>
            </w:r>
          </w:p>
        </w:tc>
        <w:tc>
          <w:tcPr>
            <w:tcW w:w="4954" w:type="dxa"/>
            <w:shd w:val="clear" w:color="auto" w:fill="D9D9D9" w:themeFill="background1" w:themeFillShade="D9"/>
          </w:tcPr>
          <w:p w14:paraId="1DB28D4D" w14:textId="5B27B261" w:rsidR="00CE34BE" w:rsidRDefault="00CE34BE" w:rsidP="00CE34B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Initialization of PBCH-DMRS sequence</w:t>
            </w:r>
          </w:p>
        </w:tc>
      </w:tr>
      <w:tr w:rsidR="00CE34BE" w14:paraId="6FDBEED6" w14:textId="77777777" w:rsidTr="00CE34BE">
        <w:tc>
          <w:tcPr>
            <w:tcW w:w="0" w:type="auto"/>
          </w:tcPr>
          <w:p w14:paraId="642115FB" w14:textId="3083B941" w:rsidR="00CE34BE" w:rsidRDefault="00CE34BE" w:rsidP="00CE34B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Below 3GHz</w:t>
            </w:r>
          </w:p>
        </w:tc>
        <w:tc>
          <w:tcPr>
            <w:tcW w:w="0" w:type="auto"/>
          </w:tcPr>
          <w:p w14:paraId="64551E04" w14:textId="3FF272B7" w:rsidR="00CE34BE" w:rsidRDefault="00CE34BE" w:rsidP="00CE34B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306D6582" w14:textId="49EC6688" w:rsidR="00CE34BE" w:rsidRDefault="00CE34BE" w:rsidP="00CE34B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2LSBs of SSB time index, half-frame indication</w:t>
            </w:r>
          </w:p>
        </w:tc>
      </w:tr>
      <w:tr w:rsidR="00CE34BE" w14:paraId="4D8ABF3B" w14:textId="77777777" w:rsidTr="00CE34BE">
        <w:tc>
          <w:tcPr>
            <w:tcW w:w="0" w:type="auto"/>
          </w:tcPr>
          <w:p w14:paraId="1076E4ED" w14:textId="6CEF7BAD" w:rsidR="00CE34BE" w:rsidRDefault="00B43E0C" w:rsidP="00CE34B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Between 3GHz and </w:t>
            </w:r>
            <w:r w:rsidR="00CE34BE">
              <w:rPr>
                <w:lang w:val="en-GB"/>
              </w:rPr>
              <w:t>6GHz</w:t>
            </w:r>
          </w:p>
        </w:tc>
        <w:tc>
          <w:tcPr>
            <w:tcW w:w="0" w:type="auto"/>
          </w:tcPr>
          <w:p w14:paraId="3C390DAC" w14:textId="7A0E13EB" w:rsidR="00CE34BE" w:rsidRDefault="00CE34BE" w:rsidP="00CE34B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0" w:type="auto"/>
          </w:tcPr>
          <w:p w14:paraId="73CE5473" w14:textId="0CEF27B0" w:rsidR="00CE34BE" w:rsidRDefault="00CE34BE" w:rsidP="00CE34B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3LSBs of SSB time index</w:t>
            </w:r>
          </w:p>
        </w:tc>
      </w:tr>
      <w:tr w:rsidR="00CE34BE" w14:paraId="446586DE" w14:textId="77777777" w:rsidTr="00CE34BE">
        <w:tc>
          <w:tcPr>
            <w:tcW w:w="0" w:type="auto"/>
          </w:tcPr>
          <w:p w14:paraId="6E8BC07E" w14:textId="621477AB" w:rsidR="00CE34BE" w:rsidRDefault="00B43E0C" w:rsidP="00CE34B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Above </w:t>
            </w:r>
            <w:r w:rsidR="00CE34BE">
              <w:rPr>
                <w:lang w:val="en-GB"/>
              </w:rPr>
              <w:t>6GHz</w:t>
            </w:r>
          </w:p>
        </w:tc>
        <w:tc>
          <w:tcPr>
            <w:tcW w:w="0" w:type="auto"/>
          </w:tcPr>
          <w:p w14:paraId="02648CDA" w14:textId="0B3EC41E" w:rsidR="00CE34BE" w:rsidRDefault="00CE34BE" w:rsidP="00CE34B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64</w:t>
            </w:r>
          </w:p>
        </w:tc>
        <w:tc>
          <w:tcPr>
            <w:tcW w:w="0" w:type="auto"/>
          </w:tcPr>
          <w:p w14:paraId="667C2A09" w14:textId="275E2660" w:rsidR="00CE34BE" w:rsidRDefault="00CE34BE" w:rsidP="00CE34B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3LSBs of SSB time index</w:t>
            </w:r>
          </w:p>
        </w:tc>
      </w:tr>
    </w:tbl>
    <w:p w14:paraId="138DAA56" w14:textId="77777777" w:rsidR="00CE34BE" w:rsidRDefault="00CE34BE" w:rsidP="00857B78">
      <w:pPr>
        <w:rPr>
          <w:lang w:val="en-GB"/>
        </w:rPr>
      </w:pPr>
    </w:p>
    <w:p w14:paraId="6EBED37F" w14:textId="453D6381" w:rsidR="007A7F85" w:rsidRDefault="00E91C52" w:rsidP="007A7F85">
      <w:pPr>
        <w:rPr>
          <w:lang w:val="en-GB"/>
        </w:rPr>
      </w:pPr>
      <w:r>
        <w:rPr>
          <w:lang w:val="en-GB"/>
        </w:rPr>
        <w:t>As observed in the way forward,</w:t>
      </w:r>
      <w:r w:rsidR="007A7F85">
        <w:rPr>
          <w:lang w:val="en-GB"/>
        </w:rPr>
        <w:t xml:space="preserve"> </w:t>
      </w:r>
      <w:r>
        <w:rPr>
          <w:lang w:val="en-GB"/>
        </w:rPr>
        <w:t xml:space="preserve">UE can acquire </w:t>
      </w:r>
      <w:r w:rsidR="007A7F85">
        <w:rPr>
          <w:lang w:val="en-GB"/>
        </w:rPr>
        <w:t>the SS/P</w:t>
      </w:r>
      <w:r>
        <w:rPr>
          <w:lang w:val="en-GB"/>
        </w:rPr>
        <w:t xml:space="preserve">BCH time index </w:t>
      </w:r>
      <w:r w:rsidR="007A7F85">
        <w:rPr>
          <w:lang w:val="en-GB"/>
        </w:rPr>
        <w:t>with the PBCH-DMRS sequence identification for sub-6GHz</w:t>
      </w:r>
      <w:r>
        <w:rPr>
          <w:lang w:val="en-GB"/>
        </w:rPr>
        <w:t xml:space="preserve"> (FR1). For FR2</w:t>
      </w:r>
      <w:r w:rsidR="007A7F85">
        <w:rPr>
          <w:lang w:val="en-GB"/>
        </w:rPr>
        <w:t xml:space="preserve">, the time index is given by 6 bits </w:t>
      </w:r>
      <w:r w:rsidR="00F711C5">
        <w:rPr>
          <w:lang w:val="en-GB"/>
        </w:rPr>
        <w:t>but</w:t>
      </w:r>
      <w:r w:rsidR="007A7F85">
        <w:rPr>
          <w:lang w:val="en-GB"/>
        </w:rPr>
        <w:t xml:space="preserve"> </w:t>
      </w:r>
      <w:r>
        <w:rPr>
          <w:lang w:val="en-GB"/>
        </w:rPr>
        <w:t>3 LSBs can be identified from</w:t>
      </w:r>
      <w:r w:rsidR="007A7F85">
        <w:rPr>
          <w:lang w:val="en-GB"/>
        </w:rPr>
        <w:t xml:space="preserve"> the PBCH-DMRS sequence</w:t>
      </w:r>
      <w:r w:rsidR="00F711C5">
        <w:rPr>
          <w:lang w:val="en-GB"/>
        </w:rPr>
        <w:t>. The rest of bits (</w:t>
      </w:r>
      <w:r w:rsidR="007A7F85">
        <w:rPr>
          <w:lang w:val="en-GB"/>
        </w:rPr>
        <w:t>3 MSBs</w:t>
      </w:r>
      <w:r w:rsidR="00F711C5">
        <w:rPr>
          <w:lang w:val="en-GB"/>
        </w:rPr>
        <w:t>)</w:t>
      </w:r>
      <w:r>
        <w:rPr>
          <w:lang w:val="en-GB"/>
        </w:rPr>
        <w:t xml:space="preserve"> are signalled in </w:t>
      </w:r>
      <w:r w:rsidR="007A7F85">
        <w:rPr>
          <w:lang w:val="en-GB"/>
        </w:rPr>
        <w:t>NR-MIB</w:t>
      </w:r>
      <w:r>
        <w:rPr>
          <w:lang w:val="en-GB"/>
        </w:rPr>
        <w:t xml:space="preserve"> as </w:t>
      </w:r>
      <w:proofErr w:type="spellStart"/>
      <w:r w:rsidRPr="00E91C52">
        <w:rPr>
          <w:i/>
        </w:rPr>
        <w:t>ssb-IndexExplicit</w:t>
      </w:r>
      <w:proofErr w:type="spellEnd"/>
      <w:r w:rsidR="007A7F85">
        <w:rPr>
          <w:lang w:val="en-GB"/>
        </w:rPr>
        <w:t>.</w:t>
      </w:r>
      <w:r w:rsidR="00F711C5">
        <w:rPr>
          <w:lang w:val="en-GB"/>
        </w:rPr>
        <w:t xml:space="preserve"> This means UE need to decode PBCH for SSB index acquisition for FR2. </w:t>
      </w:r>
    </w:p>
    <w:p w14:paraId="451E7516" w14:textId="6235EB52" w:rsidR="00857B78" w:rsidRPr="00AE2F93" w:rsidRDefault="00857B78" w:rsidP="00857B78">
      <w:pPr>
        <w:rPr>
          <w:lang w:val="en-GB"/>
        </w:rPr>
      </w:pPr>
      <w:r w:rsidRPr="00AE2F93">
        <w:rPr>
          <w:lang w:val="en-GB"/>
        </w:rPr>
        <w:fldChar w:fldCharType="begin"/>
      </w:r>
      <w:r w:rsidRPr="00AE2F93">
        <w:rPr>
          <w:lang w:val="en-GB"/>
        </w:rPr>
        <w:instrText xml:space="preserve"> REF _Ref494732590 \h </w:instrText>
      </w:r>
      <w:r>
        <w:rPr>
          <w:lang w:val="en-GB"/>
        </w:rPr>
        <w:instrText xml:space="preserve"> \* MERGEFORMAT </w:instrText>
      </w:r>
      <w:r w:rsidRPr="00AE2F93">
        <w:rPr>
          <w:lang w:val="en-GB"/>
        </w:rPr>
      </w:r>
      <w:r w:rsidRPr="00AE2F93">
        <w:rPr>
          <w:lang w:val="en-GB"/>
        </w:rPr>
        <w:fldChar w:fldCharType="separate"/>
      </w:r>
      <w:r w:rsidR="009D3AA6" w:rsidRPr="009D3AA6">
        <w:t xml:space="preserve">Table </w:t>
      </w:r>
      <w:r w:rsidR="009D3AA6" w:rsidRPr="009D3AA6">
        <w:rPr>
          <w:noProof/>
        </w:rPr>
        <w:t>3</w:t>
      </w:r>
      <w:r w:rsidRPr="00AE2F93">
        <w:rPr>
          <w:lang w:val="en-GB"/>
        </w:rPr>
        <w:fldChar w:fldCharType="end"/>
      </w:r>
      <w:r w:rsidRPr="00AE2F93">
        <w:rPr>
          <w:lang w:val="en-GB"/>
        </w:rPr>
        <w:t xml:space="preserve"> shows </w:t>
      </w:r>
      <w:r>
        <w:rPr>
          <w:lang w:val="en-GB"/>
        </w:rPr>
        <w:t>the simulation results for PBCH-DMRS time index acquisition</w:t>
      </w:r>
      <w:r w:rsidR="00DE3C3C">
        <w:rPr>
          <w:lang w:val="en-GB"/>
        </w:rPr>
        <w:t xml:space="preserve"> for FR1</w:t>
      </w:r>
      <w:r>
        <w:rPr>
          <w:lang w:val="en-GB"/>
        </w:rPr>
        <w:t>. For this simulation</w:t>
      </w:r>
      <w:r w:rsidR="00350844">
        <w:rPr>
          <w:lang w:val="en-GB"/>
        </w:rPr>
        <w:t>,</w:t>
      </w:r>
      <w:r>
        <w:rPr>
          <w:lang w:val="en-GB"/>
        </w:rPr>
        <w:t xml:space="preserve"> </w:t>
      </w:r>
      <w:r w:rsidR="00350844">
        <w:rPr>
          <w:lang w:val="en-GB"/>
        </w:rPr>
        <w:t>we assume UE knows the Cell ID.</w:t>
      </w:r>
    </w:p>
    <w:p w14:paraId="3C7E9526" w14:textId="65C18ABE" w:rsidR="00857B78" w:rsidRDefault="00857B78" w:rsidP="00857B78">
      <w:pPr>
        <w:pStyle w:val="Caption"/>
      </w:pPr>
      <w:bookmarkStart w:id="6" w:name="_Ref494732590"/>
      <w:r w:rsidRPr="0061212B">
        <w:t xml:space="preserve">Table </w:t>
      </w:r>
      <w:r w:rsidR="00944395">
        <w:fldChar w:fldCharType="begin"/>
      </w:r>
      <w:r w:rsidR="00944395">
        <w:instrText xml:space="preserve"> SEQ Table \* ARABIC </w:instrText>
      </w:r>
      <w:r w:rsidR="00944395">
        <w:fldChar w:fldCharType="separate"/>
      </w:r>
      <w:r w:rsidR="009D3AA6" w:rsidRPr="0061212B">
        <w:rPr>
          <w:noProof/>
        </w:rPr>
        <w:t>3</w:t>
      </w:r>
      <w:r w:rsidR="00944395">
        <w:rPr>
          <w:noProof/>
        </w:rPr>
        <w:fldChar w:fldCharType="end"/>
      </w:r>
      <w:bookmarkEnd w:id="6"/>
      <w:r w:rsidRPr="0061212B">
        <w:tab/>
        <w:t>Number of attempts for PBCH-DMRS time index acquisition to achieve 99% decoding success rate (4GHz, 2Rx)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3"/>
        <w:gridCol w:w="1563"/>
        <w:gridCol w:w="1214"/>
        <w:gridCol w:w="1103"/>
        <w:gridCol w:w="1103"/>
        <w:gridCol w:w="1103"/>
        <w:gridCol w:w="1103"/>
        <w:gridCol w:w="1035"/>
      </w:tblGrid>
      <w:tr w:rsidR="00857B78" w14:paraId="144AC27C" w14:textId="77777777" w:rsidTr="00D37C82">
        <w:tc>
          <w:tcPr>
            <w:tcW w:w="0" w:type="auto"/>
            <w:shd w:val="clear" w:color="auto" w:fill="D9D9D9" w:themeFill="background1" w:themeFillShade="D9"/>
          </w:tcPr>
          <w:p w14:paraId="5F2CA992" w14:textId="77777777" w:rsidR="00857B78" w:rsidRDefault="00857B78" w:rsidP="00D37C82">
            <w:pPr>
              <w:spacing w:after="0"/>
            </w:pPr>
            <w:bookmarkStart w:id="7" w:name="_Hlk494459868"/>
            <w:r>
              <w:t>SCS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4F722CEA" w14:textId="77777777" w:rsidR="00857B78" w:rsidRDefault="00857B78" w:rsidP="00D37C82">
            <w:pPr>
              <w:spacing w:after="0"/>
            </w:pPr>
            <w:r>
              <w:t>Fading channel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6A31F5E8" w14:textId="77777777" w:rsidR="00857B78" w:rsidRDefault="00857B78" w:rsidP="00D37C82">
            <w:pPr>
              <w:spacing w:after="0"/>
            </w:pPr>
            <w:r>
              <w:t>SNR=-10dB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19B3AA83" w14:textId="77777777" w:rsidR="00857B78" w:rsidRDefault="00857B78" w:rsidP="00D37C82">
            <w:pPr>
              <w:spacing w:after="0"/>
            </w:pPr>
            <w:r>
              <w:t>SNR=-8dB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1CA12647" w14:textId="77777777" w:rsidR="00857B78" w:rsidRDefault="00857B78" w:rsidP="00D37C82">
            <w:pPr>
              <w:spacing w:after="0"/>
            </w:pPr>
            <w:r>
              <w:t>SNR=-6dB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6D463E98" w14:textId="77777777" w:rsidR="00857B78" w:rsidRDefault="00857B78" w:rsidP="00D37C82">
            <w:pPr>
              <w:spacing w:after="0"/>
            </w:pPr>
            <w:r>
              <w:t>SNR=-4dB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3ADC2E07" w14:textId="77777777" w:rsidR="00857B78" w:rsidRDefault="00857B78" w:rsidP="00D37C82">
            <w:pPr>
              <w:spacing w:after="0"/>
            </w:pPr>
            <w:r>
              <w:t>SNR=-2dB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2BDE9018" w14:textId="77777777" w:rsidR="00857B78" w:rsidRDefault="00857B78" w:rsidP="00D37C82">
            <w:pPr>
              <w:spacing w:after="0"/>
            </w:pPr>
            <w:r>
              <w:t>SNR=0dB</w:t>
            </w:r>
          </w:p>
        </w:tc>
      </w:tr>
      <w:tr w:rsidR="00857B78" w14:paraId="3D13B302" w14:textId="77777777" w:rsidTr="00D37C82">
        <w:tc>
          <w:tcPr>
            <w:tcW w:w="0" w:type="auto"/>
            <w:vMerge w:val="restart"/>
            <w:shd w:val="clear" w:color="auto" w:fill="D9D9D9" w:themeFill="background1" w:themeFillShade="D9"/>
          </w:tcPr>
          <w:p w14:paraId="1313D9C1" w14:textId="77777777" w:rsidR="00857B78" w:rsidRDefault="00857B78" w:rsidP="00D37C82">
            <w:pPr>
              <w:spacing w:after="0"/>
            </w:pPr>
            <w:r>
              <w:t>15kHz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7B957842" w14:textId="77777777" w:rsidR="00857B78" w:rsidRDefault="00857B78" w:rsidP="00D37C82">
            <w:pPr>
              <w:spacing w:after="0"/>
            </w:pPr>
            <w:r>
              <w:t>EPA5</w:t>
            </w:r>
          </w:p>
        </w:tc>
        <w:tc>
          <w:tcPr>
            <w:tcW w:w="0" w:type="auto"/>
          </w:tcPr>
          <w:p w14:paraId="30337031" w14:textId="77777777" w:rsidR="00857B78" w:rsidRDefault="00857B78" w:rsidP="00D37C82">
            <w:pPr>
              <w:spacing w:after="0"/>
            </w:pPr>
            <w:r w:rsidRPr="00650FCC">
              <w:t>2</w:t>
            </w:r>
          </w:p>
        </w:tc>
        <w:tc>
          <w:tcPr>
            <w:tcW w:w="0" w:type="auto"/>
          </w:tcPr>
          <w:p w14:paraId="4063D726" w14:textId="77777777" w:rsidR="00857B78" w:rsidRDefault="00857B78" w:rsidP="00D37C82">
            <w:pPr>
              <w:spacing w:after="0"/>
            </w:pPr>
            <w:r w:rsidRPr="00650FCC">
              <w:t>2</w:t>
            </w:r>
          </w:p>
        </w:tc>
        <w:tc>
          <w:tcPr>
            <w:tcW w:w="0" w:type="auto"/>
          </w:tcPr>
          <w:p w14:paraId="5141B45B" w14:textId="77777777" w:rsidR="00857B78" w:rsidRDefault="00857B78" w:rsidP="00D37C82">
            <w:pPr>
              <w:spacing w:after="0"/>
            </w:pPr>
            <w:r w:rsidRPr="00650FCC">
              <w:t>1</w:t>
            </w:r>
          </w:p>
        </w:tc>
        <w:tc>
          <w:tcPr>
            <w:tcW w:w="0" w:type="auto"/>
          </w:tcPr>
          <w:p w14:paraId="60B0E1F2" w14:textId="77777777" w:rsidR="00857B78" w:rsidRDefault="00857B78" w:rsidP="00D37C82">
            <w:pPr>
              <w:spacing w:after="0"/>
            </w:pPr>
            <w:r w:rsidRPr="00650FCC">
              <w:t>1</w:t>
            </w:r>
          </w:p>
        </w:tc>
        <w:tc>
          <w:tcPr>
            <w:tcW w:w="0" w:type="auto"/>
          </w:tcPr>
          <w:p w14:paraId="7CD8E76A" w14:textId="77777777" w:rsidR="00857B78" w:rsidRDefault="00857B78" w:rsidP="00D37C82">
            <w:pPr>
              <w:spacing w:after="0"/>
            </w:pPr>
            <w:r w:rsidRPr="00650FCC">
              <w:t>1</w:t>
            </w:r>
          </w:p>
        </w:tc>
        <w:tc>
          <w:tcPr>
            <w:tcW w:w="0" w:type="auto"/>
          </w:tcPr>
          <w:p w14:paraId="2832B9EE" w14:textId="77777777" w:rsidR="00857B78" w:rsidRDefault="00857B78" w:rsidP="00D37C82">
            <w:pPr>
              <w:spacing w:after="0"/>
            </w:pPr>
            <w:r w:rsidRPr="00650FCC">
              <w:t>1</w:t>
            </w:r>
          </w:p>
        </w:tc>
      </w:tr>
      <w:tr w:rsidR="00857B78" w14:paraId="07B56F58" w14:textId="77777777" w:rsidTr="00D37C82">
        <w:tc>
          <w:tcPr>
            <w:tcW w:w="0" w:type="auto"/>
            <w:vMerge/>
            <w:shd w:val="clear" w:color="auto" w:fill="D9D9D9" w:themeFill="background1" w:themeFillShade="D9"/>
          </w:tcPr>
          <w:p w14:paraId="37C71B82" w14:textId="77777777" w:rsidR="00857B78" w:rsidRDefault="00857B78" w:rsidP="00D37C82">
            <w:pPr>
              <w:spacing w:after="0"/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6C772483" w14:textId="77777777" w:rsidR="00857B78" w:rsidRPr="00381458" w:rsidRDefault="00857B78" w:rsidP="00D37C82">
            <w:pPr>
              <w:spacing w:after="0"/>
            </w:pPr>
            <w:r w:rsidRPr="00381458">
              <w:t>ETU70</w:t>
            </w:r>
          </w:p>
        </w:tc>
        <w:tc>
          <w:tcPr>
            <w:tcW w:w="0" w:type="auto"/>
          </w:tcPr>
          <w:p w14:paraId="31C0B113" w14:textId="2E2F6F50" w:rsidR="00857B78" w:rsidRPr="00B03B00" w:rsidRDefault="007C3BBE" w:rsidP="00D37C82">
            <w:pPr>
              <w:spacing w:after="0"/>
            </w:pPr>
            <w:r w:rsidRPr="00B03B00">
              <w:t>2</w:t>
            </w:r>
          </w:p>
        </w:tc>
        <w:tc>
          <w:tcPr>
            <w:tcW w:w="0" w:type="auto"/>
          </w:tcPr>
          <w:p w14:paraId="4855E691" w14:textId="3F5A5A69" w:rsidR="00857B78" w:rsidRPr="00B03B00" w:rsidRDefault="000B541D" w:rsidP="00D37C82">
            <w:pPr>
              <w:spacing w:after="0"/>
            </w:pPr>
            <w:r w:rsidRPr="00B03B00">
              <w:t>2</w:t>
            </w:r>
          </w:p>
        </w:tc>
        <w:tc>
          <w:tcPr>
            <w:tcW w:w="0" w:type="auto"/>
          </w:tcPr>
          <w:p w14:paraId="227B1927" w14:textId="34992C4B" w:rsidR="00857B78" w:rsidRPr="00B03B00" w:rsidRDefault="00DB7BE8" w:rsidP="00D37C82">
            <w:pPr>
              <w:spacing w:after="0"/>
            </w:pPr>
            <w:r>
              <w:t>1</w:t>
            </w:r>
          </w:p>
        </w:tc>
        <w:tc>
          <w:tcPr>
            <w:tcW w:w="0" w:type="auto"/>
          </w:tcPr>
          <w:p w14:paraId="6780A3CA" w14:textId="1DCAD534" w:rsidR="00857B78" w:rsidRPr="00B03B00" w:rsidRDefault="007C3BBE" w:rsidP="00D37C82">
            <w:pPr>
              <w:spacing w:after="0"/>
            </w:pPr>
            <w:r w:rsidRPr="00B03B00">
              <w:t>1</w:t>
            </w:r>
          </w:p>
        </w:tc>
        <w:tc>
          <w:tcPr>
            <w:tcW w:w="0" w:type="auto"/>
          </w:tcPr>
          <w:p w14:paraId="4D18662E" w14:textId="60A5904F" w:rsidR="00857B78" w:rsidRPr="00B03B00" w:rsidRDefault="007C3BBE" w:rsidP="00D37C82">
            <w:pPr>
              <w:spacing w:after="0"/>
            </w:pPr>
            <w:r w:rsidRPr="00B03B00">
              <w:t>1</w:t>
            </w:r>
          </w:p>
        </w:tc>
        <w:tc>
          <w:tcPr>
            <w:tcW w:w="0" w:type="auto"/>
          </w:tcPr>
          <w:p w14:paraId="3C14DED5" w14:textId="1EE920FB" w:rsidR="00857B78" w:rsidRPr="00B03B00" w:rsidRDefault="007C3BBE" w:rsidP="00D37C82">
            <w:pPr>
              <w:spacing w:after="0"/>
            </w:pPr>
            <w:r w:rsidRPr="00B03B00">
              <w:t>1</w:t>
            </w:r>
          </w:p>
        </w:tc>
      </w:tr>
      <w:tr w:rsidR="00857B78" w14:paraId="683F8BE7" w14:textId="77777777" w:rsidTr="00D37C82">
        <w:tc>
          <w:tcPr>
            <w:tcW w:w="0" w:type="auto"/>
            <w:vMerge w:val="restart"/>
            <w:shd w:val="clear" w:color="auto" w:fill="D9D9D9" w:themeFill="background1" w:themeFillShade="D9"/>
          </w:tcPr>
          <w:p w14:paraId="567D2DE7" w14:textId="77777777" w:rsidR="00857B78" w:rsidRDefault="00857B78" w:rsidP="00D37C82">
            <w:pPr>
              <w:spacing w:after="0"/>
            </w:pPr>
            <w:r>
              <w:t>30kHz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1B56D3D5" w14:textId="77777777" w:rsidR="00857B78" w:rsidRPr="00381458" w:rsidRDefault="00857B78" w:rsidP="00D37C82">
            <w:pPr>
              <w:spacing w:after="0"/>
            </w:pPr>
            <w:r w:rsidRPr="00381458">
              <w:t>EPA5</w:t>
            </w:r>
          </w:p>
        </w:tc>
        <w:tc>
          <w:tcPr>
            <w:tcW w:w="0" w:type="auto"/>
          </w:tcPr>
          <w:p w14:paraId="6D094ED8" w14:textId="77777777" w:rsidR="00857B78" w:rsidRDefault="00857B78" w:rsidP="00D37C82">
            <w:pPr>
              <w:spacing w:after="0"/>
            </w:pPr>
            <w:r w:rsidRPr="00650FCC">
              <w:t>2</w:t>
            </w:r>
          </w:p>
        </w:tc>
        <w:tc>
          <w:tcPr>
            <w:tcW w:w="0" w:type="auto"/>
          </w:tcPr>
          <w:p w14:paraId="1922A4B7" w14:textId="77777777" w:rsidR="00857B78" w:rsidRDefault="00857B78" w:rsidP="00D37C82">
            <w:pPr>
              <w:spacing w:after="0"/>
            </w:pPr>
            <w:r w:rsidRPr="00650FCC">
              <w:t>2</w:t>
            </w:r>
          </w:p>
        </w:tc>
        <w:tc>
          <w:tcPr>
            <w:tcW w:w="0" w:type="auto"/>
          </w:tcPr>
          <w:p w14:paraId="6115B7DA" w14:textId="77777777" w:rsidR="00857B78" w:rsidRDefault="00857B78" w:rsidP="00D37C82">
            <w:pPr>
              <w:spacing w:after="0"/>
            </w:pPr>
            <w:r w:rsidRPr="00650FCC">
              <w:t>1</w:t>
            </w:r>
          </w:p>
        </w:tc>
        <w:tc>
          <w:tcPr>
            <w:tcW w:w="0" w:type="auto"/>
          </w:tcPr>
          <w:p w14:paraId="193B08F4" w14:textId="77777777" w:rsidR="00857B78" w:rsidRDefault="00857B78" w:rsidP="00D37C82">
            <w:pPr>
              <w:spacing w:after="0"/>
            </w:pPr>
            <w:r w:rsidRPr="00650FCC">
              <w:t>1</w:t>
            </w:r>
          </w:p>
        </w:tc>
        <w:tc>
          <w:tcPr>
            <w:tcW w:w="0" w:type="auto"/>
          </w:tcPr>
          <w:p w14:paraId="08D33B8E" w14:textId="77777777" w:rsidR="00857B78" w:rsidRDefault="00857B78" w:rsidP="00D37C82">
            <w:pPr>
              <w:spacing w:after="0"/>
            </w:pPr>
            <w:r w:rsidRPr="00650FCC">
              <w:t>1</w:t>
            </w:r>
          </w:p>
        </w:tc>
        <w:tc>
          <w:tcPr>
            <w:tcW w:w="0" w:type="auto"/>
          </w:tcPr>
          <w:p w14:paraId="2AA071EE" w14:textId="77777777" w:rsidR="00857B78" w:rsidRDefault="00857B78" w:rsidP="00D37C82">
            <w:pPr>
              <w:spacing w:after="0"/>
            </w:pPr>
            <w:r w:rsidRPr="00650FCC">
              <w:t>1</w:t>
            </w:r>
          </w:p>
        </w:tc>
      </w:tr>
      <w:tr w:rsidR="00857B78" w14:paraId="265070D5" w14:textId="77777777" w:rsidTr="00D37C82">
        <w:tc>
          <w:tcPr>
            <w:tcW w:w="0" w:type="auto"/>
            <w:vMerge/>
            <w:shd w:val="clear" w:color="auto" w:fill="D9D9D9" w:themeFill="background1" w:themeFillShade="D9"/>
          </w:tcPr>
          <w:p w14:paraId="68E711F4" w14:textId="77777777" w:rsidR="00857B78" w:rsidRDefault="00857B78" w:rsidP="00D37C82">
            <w:pPr>
              <w:spacing w:after="0"/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03A8B335" w14:textId="77777777" w:rsidR="00857B78" w:rsidRPr="00381458" w:rsidRDefault="00857B78" w:rsidP="00D37C82">
            <w:pPr>
              <w:spacing w:after="0"/>
            </w:pPr>
            <w:r w:rsidRPr="00381458">
              <w:t>ETU70</w:t>
            </w:r>
          </w:p>
        </w:tc>
        <w:tc>
          <w:tcPr>
            <w:tcW w:w="0" w:type="auto"/>
          </w:tcPr>
          <w:p w14:paraId="79EFAB80" w14:textId="7DF056F9" w:rsidR="00857B78" w:rsidRPr="00E26EA2" w:rsidRDefault="00DB7BE8" w:rsidP="00D37C82">
            <w:pPr>
              <w:spacing w:after="0"/>
            </w:pPr>
            <w:r>
              <w:t>2</w:t>
            </w:r>
          </w:p>
        </w:tc>
        <w:tc>
          <w:tcPr>
            <w:tcW w:w="0" w:type="auto"/>
          </w:tcPr>
          <w:p w14:paraId="7A9356FD" w14:textId="6D86759A" w:rsidR="00857B78" w:rsidRPr="00E26EA2" w:rsidRDefault="00DB7BE8" w:rsidP="00D37C82">
            <w:pPr>
              <w:spacing w:after="0"/>
            </w:pPr>
            <w:r>
              <w:t>2</w:t>
            </w:r>
          </w:p>
        </w:tc>
        <w:tc>
          <w:tcPr>
            <w:tcW w:w="0" w:type="auto"/>
          </w:tcPr>
          <w:p w14:paraId="017D341B" w14:textId="5734C534" w:rsidR="00857B78" w:rsidRPr="00E26EA2" w:rsidRDefault="00DB7BE8" w:rsidP="00D37C82">
            <w:pPr>
              <w:spacing w:after="0"/>
            </w:pPr>
            <w:r>
              <w:t>1</w:t>
            </w:r>
          </w:p>
        </w:tc>
        <w:tc>
          <w:tcPr>
            <w:tcW w:w="0" w:type="auto"/>
          </w:tcPr>
          <w:p w14:paraId="3B449D97" w14:textId="6F0D6415" w:rsidR="00857B78" w:rsidRPr="00E26EA2" w:rsidRDefault="00DB7BE8" w:rsidP="00D37C82">
            <w:pPr>
              <w:spacing w:after="0"/>
            </w:pPr>
            <w:r>
              <w:t>1</w:t>
            </w:r>
          </w:p>
        </w:tc>
        <w:tc>
          <w:tcPr>
            <w:tcW w:w="0" w:type="auto"/>
          </w:tcPr>
          <w:p w14:paraId="525E8305" w14:textId="3BBA8518" w:rsidR="00857B78" w:rsidRPr="00E26EA2" w:rsidRDefault="00E26EA2" w:rsidP="00D37C82">
            <w:pPr>
              <w:spacing w:after="0"/>
            </w:pPr>
            <w:r w:rsidRPr="00E26EA2">
              <w:t>1</w:t>
            </w:r>
          </w:p>
        </w:tc>
        <w:tc>
          <w:tcPr>
            <w:tcW w:w="0" w:type="auto"/>
          </w:tcPr>
          <w:p w14:paraId="0ED541F8" w14:textId="78D90056" w:rsidR="00857B78" w:rsidRPr="00E26EA2" w:rsidRDefault="00E66010" w:rsidP="00D37C82">
            <w:pPr>
              <w:spacing w:after="0"/>
            </w:pPr>
            <w:r w:rsidRPr="00E26EA2">
              <w:t>1</w:t>
            </w:r>
          </w:p>
        </w:tc>
      </w:tr>
      <w:bookmarkEnd w:id="7"/>
    </w:tbl>
    <w:p w14:paraId="1D3FBA01" w14:textId="7AA05223" w:rsidR="00DE3C3C" w:rsidRDefault="00DE3C3C" w:rsidP="00857B78"/>
    <w:p w14:paraId="308BF20C" w14:textId="04CA6BEB" w:rsidR="005915C6" w:rsidRDefault="00857B78" w:rsidP="00DE04C1">
      <w:pPr>
        <w:pStyle w:val="Heading2"/>
      </w:pPr>
      <w:r>
        <w:t>2.2</w:t>
      </w:r>
      <w:r w:rsidR="00AF74ED">
        <w:tab/>
      </w:r>
      <w:r w:rsidR="005915C6" w:rsidRPr="005915C6">
        <w:t>NR-MIB acquisition time</w:t>
      </w:r>
    </w:p>
    <w:p w14:paraId="649ACCC4" w14:textId="3B0A37D6" w:rsidR="00DE04C1" w:rsidRPr="0099257C" w:rsidRDefault="00DE04C1" w:rsidP="00DE04C1">
      <w:pPr>
        <w:rPr>
          <w:lang w:val="en-GB"/>
        </w:rPr>
      </w:pPr>
      <w:r>
        <w:rPr>
          <w:lang w:val="en-GB"/>
        </w:rPr>
        <w:t xml:space="preserve">In RAN4#85, we discussed the possibility of PBCH soft-combining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_Ref502239444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9D3AA6">
        <w:rPr>
          <w:lang w:val="en-GB"/>
        </w:rPr>
        <w:t>[5]</w:t>
      </w:r>
      <w:r>
        <w:rPr>
          <w:lang w:val="en-GB"/>
        </w:rPr>
        <w:fldChar w:fldCharType="end"/>
      </w:r>
      <w:r>
        <w:rPr>
          <w:lang w:val="en-GB"/>
        </w:rPr>
        <w:t xml:space="preserve"> according to the RAN1 PBCH design.</w:t>
      </w:r>
      <w:r w:rsidR="00312D7A">
        <w:rPr>
          <w:lang w:val="en-GB"/>
        </w:rPr>
        <w:t xml:space="preserve"> </w:t>
      </w:r>
      <w:r w:rsidR="007D24EA" w:rsidRPr="0099257C">
        <w:rPr>
          <w:lang w:val="en-GB"/>
        </w:rPr>
        <w:t xml:space="preserve">The detailed idea for PBCH soft-combining is explained in </w:t>
      </w:r>
      <w:r w:rsidR="007D24EA" w:rsidRPr="0099257C">
        <w:rPr>
          <w:lang w:val="en-GB"/>
        </w:rPr>
        <w:fldChar w:fldCharType="begin"/>
      </w:r>
      <w:r w:rsidR="007D24EA" w:rsidRPr="0099257C">
        <w:rPr>
          <w:lang w:val="en-GB"/>
        </w:rPr>
        <w:instrText xml:space="preserve"> REF _Ref502239444 \r \h </w:instrText>
      </w:r>
      <w:r w:rsidR="0099257C">
        <w:rPr>
          <w:lang w:val="en-GB"/>
        </w:rPr>
        <w:instrText xml:space="preserve"> \* MERGEFORMAT </w:instrText>
      </w:r>
      <w:r w:rsidR="007D24EA" w:rsidRPr="0099257C">
        <w:rPr>
          <w:lang w:val="en-GB"/>
        </w:rPr>
      </w:r>
      <w:r w:rsidR="007D24EA" w:rsidRPr="0099257C">
        <w:rPr>
          <w:lang w:val="en-GB"/>
        </w:rPr>
        <w:fldChar w:fldCharType="separate"/>
      </w:r>
      <w:r w:rsidR="009D3AA6" w:rsidRPr="0099257C">
        <w:rPr>
          <w:lang w:val="en-GB"/>
        </w:rPr>
        <w:t>[5]</w:t>
      </w:r>
      <w:r w:rsidR="007D24EA" w:rsidRPr="0099257C">
        <w:rPr>
          <w:lang w:val="en-GB"/>
        </w:rPr>
        <w:fldChar w:fldCharType="end"/>
      </w:r>
      <w:r w:rsidR="007D24EA" w:rsidRPr="0099257C">
        <w:rPr>
          <w:lang w:val="en-GB"/>
        </w:rPr>
        <w:t xml:space="preserve">. </w:t>
      </w:r>
    </w:p>
    <w:p w14:paraId="13A91ADB" w14:textId="20677361" w:rsidR="001E4CDB" w:rsidRPr="0099257C" w:rsidRDefault="00A946A8" w:rsidP="00511249">
      <w:pPr>
        <w:rPr>
          <w:lang w:val="en-GB"/>
        </w:rPr>
      </w:pPr>
      <w:r w:rsidRPr="0099257C">
        <w:rPr>
          <w:lang w:val="en-GB"/>
        </w:rPr>
        <w:fldChar w:fldCharType="begin"/>
      </w:r>
      <w:r w:rsidRPr="0099257C">
        <w:rPr>
          <w:lang w:val="en-GB"/>
        </w:rPr>
        <w:instrText xml:space="preserve"> REF _Ref494737841 \h </w:instrText>
      </w:r>
      <w:r w:rsidR="0099257C">
        <w:rPr>
          <w:lang w:val="en-GB"/>
        </w:rPr>
        <w:instrText xml:space="preserve"> \* MERGEFORMAT </w:instrText>
      </w:r>
      <w:r w:rsidRPr="0099257C">
        <w:rPr>
          <w:lang w:val="en-GB"/>
        </w:rPr>
      </w:r>
      <w:r w:rsidRPr="0099257C">
        <w:rPr>
          <w:lang w:val="en-GB"/>
        </w:rPr>
        <w:fldChar w:fldCharType="separate"/>
      </w:r>
      <w:r w:rsidR="009D3AA6" w:rsidRPr="0099257C">
        <w:t xml:space="preserve">Table </w:t>
      </w:r>
      <w:r w:rsidR="009D3AA6" w:rsidRPr="0099257C">
        <w:rPr>
          <w:noProof/>
        </w:rPr>
        <w:t>4</w:t>
      </w:r>
      <w:r w:rsidRPr="0099257C">
        <w:rPr>
          <w:lang w:val="en-GB"/>
        </w:rPr>
        <w:fldChar w:fldCharType="end"/>
      </w:r>
      <w:r w:rsidRPr="0099257C">
        <w:rPr>
          <w:lang w:val="en-GB"/>
        </w:rPr>
        <w:t xml:space="preserve"> and </w:t>
      </w:r>
      <w:r w:rsidRPr="0099257C">
        <w:rPr>
          <w:lang w:val="en-GB"/>
        </w:rPr>
        <w:fldChar w:fldCharType="begin"/>
      </w:r>
      <w:r w:rsidRPr="0099257C">
        <w:rPr>
          <w:lang w:val="en-GB"/>
        </w:rPr>
        <w:instrText xml:space="preserve"> REF _Ref494737842 \h </w:instrText>
      </w:r>
      <w:r w:rsidR="0099257C">
        <w:rPr>
          <w:lang w:val="en-GB"/>
        </w:rPr>
        <w:instrText xml:space="preserve"> \* MERGEFORMAT </w:instrText>
      </w:r>
      <w:r w:rsidRPr="0099257C">
        <w:rPr>
          <w:lang w:val="en-GB"/>
        </w:rPr>
      </w:r>
      <w:r w:rsidRPr="0099257C">
        <w:rPr>
          <w:lang w:val="en-GB"/>
        </w:rPr>
        <w:fldChar w:fldCharType="separate"/>
      </w:r>
      <w:r w:rsidR="009D3AA6" w:rsidRPr="0099257C">
        <w:t xml:space="preserve">Table </w:t>
      </w:r>
      <w:r w:rsidR="009D3AA6" w:rsidRPr="0099257C">
        <w:rPr>
          <w:noProof/>
        </w:rPr>
        <w:t>5</w:t>
      </w:r>
      <w:r w:rsidRPr="0099257C">
        <w:rPr>
          <w:lang w:val="en-GB"/>
        </w:rPr>
        <w:fldChar w:fldCharType="end"/>
      </w:r>
      <w:r w:rsidRPr="0099257C">
        <w:rPr>
          <w:lang w:val="en-GB"/>
        </w:rPr>
        <w:t xml:space="preserve"> show the simulation results </w:t>
      </w:r>
      <w:r w:rsidR="001E4CDB" w:rsidRPr="0099257C">
        <w:rPr>
          <w:lang w:val="en-GB"/>
        </w:rPr>
        <w:t>of the number of PBCH decoding attempts</w:t>
      </w:r>
      <w:r w:rsidRPr="0099257C">
        <w:rPr>
          <w:lang w:val="en-GB"/>
        </w:rPr>
        <w:t xml:space="preserve"> for NR-MIB acquisition with 99% success rate</w:t>
      </w:r>
      <w:r w:rsidR="001E4CDB" w:rsidRPr="0099257C">
        <w:rPr>
          <w:lang w:val="en-GB"/>
        </w:rPr>
        <w:t xml:space="preserve"> with </w:t>
      </w:r>
      <w:r w:rsidR="00EC5219" w:rsidRPr="0099257C">
        <w:rPr>
          <w:lang w:val="en-GB"/>
        </w:rPr>
        <w:t xml:space="preserve">the single-shot </w:t>
      </w:r>
      <w:r w:rsidR="001E4CDB" w:rsidRPr="0099257C">
        <w:rPr>
          <w:lang w:val="en-GB"/>
        </w:rPr>
        <w:t xml:space="preserve">PBCH </w:t>
      </w:r>
      <w:r w:rsidR="00EC5219" w:rsidRPr="0099257C">
        <w:rPr>
          <w:lang w:val="en-GB"/>
        </w:rPr>
        <w:t>decoder</w:t>
      </w:r>
      <w:r w:rsidRPr="0099257C">
        <w:rPr>
          <w:lang w:val="en-GB"/>
        </w:rPr>
        <w:t xml:space="preserve">. </w:t>
      </w:r>
      <w:r w:rsidR="001B4C3E" w:rsidRPr="0099257C">
        <w:rPr>
          <w:lang w:val="en-GB"/>
        </w:rPr>
        <w:t>Note the</w:t>
      </w:r>
      <w:r w:rsidR="00005A3F">
        <w:rPr>
          <w:lang w:val="en-GB"/>
        </w:rPr>
        <w:t>se</w:t>
      </w:r>
      <w:r w:rsidR="001B4C3E" w:rsidRPr="0099257C">
        <w:rPr>
          <w:lang w:val="en-GB"/>
        </w:rPr>
        <w:t xml:space="preserve"> results also include</w:t>
      </w:r>
      <w:r w:rsidR="00881AFA" w:rsidRPr="0099257C">
        <w:rPr>
          <w:lang w:val="en-GB"/>
        </w:rPr>
        <w:t xml:space="preserve"> the PBCH-DMRS </w:t>
      </w:r>
      <w:r w:rsidR="00B67E8A" w:rsidRPr="0099257C">
        <w:rPr>
          <w:lang w:val="en-GB"/>
        </w:rPr>
        <w:t xml:space="preserve">sequence </w:t>
      </w:r>
      <w:r w:rsidR="00881AFA" w:rsidRPr="0099257C">
        <w:rPr>
          <w:lang w:val="en-GB"/>
        </w:rPr>
        <w:t>acquisition success rate.</w:t>
      </w:r>
    </w:p>
    <w:p w14:paraId="69A97ADE" w14:textId="025EC1AE" w:rsidR="001E4CDB" w:rsidRDefault="001E4CDB" w:rsidP="00C02433">
      <w:pPr>
        <w:rPr>
          <w:lang w:val="en-GB"/>
        </w:rPr>
      </w:pPr>
      <w:r w:rsidRPr="0099257C">
        <w:rPr>
          <w:lang w:val="en-GB"/>
        </w:rPr>
        <w:fldChar w:fldCharType="begin"/>
      </w:r>
      <w:r w:rsidRPr="0099257C">
        <w:rPr>
          <w:lang w:val="en-GB"/>
        </w:rPr>
        <w:instrText xml:space="preserve"> REF _Ref498446590 \h </w:instrText>
      </w:r>
      <w:r w:rsidR="0099257C">
        <w:rPr>
          <w:lang w:val="en-GB"/>
        </w:rPr>
        <w:instrText xml:space="preserve"> \* MERGEFORMAT </w:instrText>
      </w:r>
      <w:r w:rsidRPr="0099257C">
        <w:rPr>
          <w:lang w:val="en-GB"/>
        </w:rPr>
      </w:r>
      <w:r w:rsidRPr="0099257C">
        <w:rPr>
          <w:lang w:val="en-GB"/>
        </w:rPr>
        <w:fldChar w:fldCharType="separate"/>
      </w:r>
      <w:r w:rsidR="009D3AA6" w:rsidRPr="0099257C">
        <w:t xml:space="preserve">Table </w:t>
      </w:r>
      <w:r w:rsidR="009D3AA6" w:rsidRPr="0099257C">
        <w:rPr>
          <w:noProof/>
        </w:rPr>
        <w:t>6</w:t>
      </w:r>
      <w:r w:rsidRPr="0099257C">
        <w:rPr>
          <w:lang w:val="en-GB"/>
        </w:rPr>
        <w:fldChar w:fldCharType="end"/>
      </w:r>
      <w:r w:rsidRPr="0099257C">
        <w:rPr>
          <w:lang w:val="en-GB"/>
        </w:rPr>
        <w:t xml:space="preserve"> and </w:t>
      </w:r>
      <w:r w:rsidRPr="0099257C">
        <w:rPr>
          <w:lang w:val="en-GB"/>
        </w:rPr>
        <w:fldChar w:fldCharType="begin"/>
      </w:r>
      <w:r w:rsidRPr="0099257C">
        <w:rPr>
          <w:lang w:val="en-GB"/>
        </w:rPr>
        <w:instrText xml:space="preserve"> REF _Ref498446591 \h </w:instrText>
      </w:r>
      <w:r w:rsidR="0099257C">
        <w:rPr>
          <w:lang w:val="en-GB"/>
        </w:rPr>
        <w:instrText xml:space="preserve"> \* MERGEFORMAT </w:instrText>
      </w:r>
      <w:r w:rsidRPr="0099257C">
        <w:rPr>
          <w:lang w:val="en-GB"/>
        </w:rPr>
      </w:r>
      <w:r w:rsidRPr="0099257C">
        <w:rPr>
          <w:lang w:val="en-GB"/>
        </w:rPr>
        <w:fldChar w:fldCharType="separate"/>
      </w:r>
      <w:r w:rsidR="009D3AA6" w:rsidRPr="0099257C">
        <w:t xml:space="preserve">Table </w:t>
      </w:r>
      <w:r w:rsidR="009D3AA6" w:rsidRPr="0099257C">
        <w:rPr>
          <w:noProof/>
        </w:rPr>
        <w:t>7</w:t>
      </w:r>
      <w:r w:rsidRPr="0099257C">
        <w:rPr>
          <w:lang w:val="en-GB"/>
        </w:rPr>
        <w:fldChar w:fldCharType="end"/>
      </w:r>
      <w:r w:rsidRPr="0099257C">
        <w:rPr>
          <w:lang w:val="en-GB"/>
        </w:rPr>
        <w:t xml:space="preserve"> show the simulation results of the number of PBCH decoding attempts for NB-MIB acquisition with 99% success</w:t>
      </w:r>
      <w:r>
        <w:rPr>
          <w:lang w:val="en-GB"/>
        </w:rPr>
        <w:t xml:space="preserve"> rate with </w:t>
      </w:r>
      <w:r w:rsidR="00EC5219">
        <w:rPr>
          <w:lang w:val="en-GB"/>
        </w:rPr>
        <w:t>the soft-combining</w:t>
      </w:r>
      <w:r>
        <w:rPr>
          <w:lang w:val="en-GB"/>
        </w:rPr>
        <w:t xml:space="preserve"> PBCH </w:t>
      </w:r>
      <w:r w:rsidR="00EC5219">
        <w:rPr>
          <w:lang w:val="en-GB"/>
        </w:rPr>
        <w:t xml:space="preserve">decoder </w:t>
      </w:r>
      <w:r>
        <w:rPr>
          <w:lang w:val="en-GB"/>
        </w:rPr>
        <w:t xml:space="preserve">(2 </w:t>
      </w:r>
      <w:r w:rsidR="00EC5219">
        <w:rPr>
          <w:lang w:val="en-GB"/>
        </w:rPr>
        <w:t>consecutive PBCH combining</w:t>
      </w:r>
      <w:r>
        <w:rPr>
          <w:lang w:val="en-GB"/>
        </w:rPr>
        <w:t xml:space="preserve">). </w:t>
      </w:r>
    </w:p>
    <w:p w14:paraId="0838D621" w14:textId="77777777" w:rsidR="00002749" w:rsidRPr="00002749" w:rsidRDefault="00002749" w:rsidP="00C02433">
      <w:pPr>
        <w:rPr>
          <w:lang w:val="en-GB"/>
        </w:rPr>
      </w:pPr>
    </w:p>
    <w:p w14:paraId="7A585BEE" w14:textId="73A25C17" w:rsidR="00547A25" w:rsidRPr="0099257C" w:rsidRDefault="00547A25" w:rsidP="00547A25">
      <w:pPr>
        <w:pStyle w:val="Caption"/>
      </w:pPr>
      <w:bookmarkStart w:id="8" w:name="_Ref494737841"/>
      <w:r w:rsidRPr="0099257C">
        <w:t xml:space="preserve">Table </w:t>
      </w:r>
      <w:r w:rsidR="00944395">
        <w:fldChar w:fldCharType="begin"/>
      </w:r>
      <w:r w:rsidR="00944395">
        <w:instrText xml:space="preserve"> SEQ Table \* ARABIC </w:instrText>
      </w:r>
      <w:r w:rsidR="00944395">
        <w:fldChar w:fldCharType="separate"/>
      </w:r>
      <w:r w:rsidR="009D3AA6" w:rsidRPr="0099257C">
        <w:rPr>
          <w:noProof/>
        </w:rPr>
        <w:t>4</w:t>
      </w:r>
      <w:r w:rsidR="00944395">
        <w:rPr>
          <w:noProof/>
        </w:rPr>
        <w:fldChar w:fldCharType="end"/>
      </w:r>
      <w:bookmarkEnd w:id="8"/>
      <w:r w:rsidR="00991B64" w:rsidRPr="0099257C">
        <w:tab/>
        <w:t xml:space="preserve">Number of PBCH </w:t>
      </w:r>
      <w:r w:rsidR="00907A8C" w:rsidRPr="0099257C">
        <w:t>decoding</w:t>
      </w:r>
      <w:r w:rsidRPr="0099257C">
        <w:t xml:space="preserve"> </w:t>
      </w:r>
      <w:r w:rsidR="00907A8C" w:rsidRPr="0099257C">
        <w:t xml:space="preserve">attempts </w:t>
      </w:r>
      <w:r w:rsidRPr="0099257C">
        <w:t>to achieve 99% decoding success rate (</w:t>
      </w:r>
      <w:r w:rsidR="004C74C2" w:rsidRPr="0099257C">
        <w:t xml:space="preserve">Single shot, </w:t>
      </w:r>
      <w:r w:rsidRPr="0099257C">
        <w:t>4GHz</w:t>
      </w:r>
      <w:r w:rsidR="004F4227" w:rsidRPr="0099257C">
        <w:t>, 2Rx</w:t>
      </w:r>
      <w:r w:rsidRPr="0099257C">
        <w:t>)</w:t>
      </w:r>
      <w:r w:rsidR="00907A8C" w:rsidRPr="0099257C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3"/>
        <w:gridCol w:w="1563"/>
        <w:gridCol w:w="1214"/>
        <w:gridCol w:w="1103"/>
        <w:gridCol w:w="1103"/>
        <w:gridCol w:w="1103"/>
        <w:gridCol w:w="1103"/>
        <w:gridCol w:w="1035"/>
      </w:tblGrid>
      <w:tr w:rsidR="00B6137A" w:rsidRPr="0099257C" w14:paraId="6542839C" w14:textId="278C57A4" w:rsidTr="004F4227">
        <w:tc>
          <w:tcPr>
            <w:tcW w:w="0" w:type="auto"/>
            <w:shd w:val="clear" w:color="auto" w:fill="D9D9D9" w:themeFill="background1" w:themeFillShade="D9"/>
          </w:tcPr>
          <w:p w14:paraId="1AB57BE0" w14:textId="0EDA9993" w:rsidR="00B6137A" w:rsidRPr="0099257C" w:rsidRDefault="00B6137A" w:rsidP="00547A25">
            <w:pPr>
              <w:spacing w:after="0"/>
            </w:pPr>
            <w:r w:rsidRPr="0099257C">
              <w:t>SCS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578714B4" w14:textId="574C6924" w:rsidR="00B6137A" w:rsidRPr="0099257C" w:rsidRDefault="00B6137A" w:rsidP="00547A25">
            <w:pPr>
              <w:spacing w:after="0"/>
            </w:pPr>
            <w:r w:rsidRPr="0099257C">
              <w:t>Fading channel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13329A6E" w14:textId="521D36C7" w:rsidR="00B6137A" w:rsidRPr="0099257C" w:rsidRDefault="00B6137A" w:rsidP="00547A25">
            <w:pPr>
              <w:spacing w:after="0"/>
            </w:pPr>
            <w:r w:rsidRPr="0099257C">
              <w:t>SNR=-10dB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175B270F" w14:textId="00629EF7" w:rsidR="00B6137A" w:rsidRPr="0099257C" w:rsidRDefault="00B6137A" w:rsidP="00547A25">
            <w:pPr>
              <w:spacing w:after="0"/>
            </w:pPr>
            <w:r w:rsidRPr="0099257C">
              <w:t>SNR=-8dB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1EF62DAA" w14:textId="76CB4723" w:rsidR="00B6137A" w:rsidRPr="0099257C" w:rsidRDefault="00B6137A" w:rsidP="00547A25">
            <w:pPr>
              <w:spacing w:after="0"/>
            </w:pPr>
            <w:r w:rsidRPr="0099257C">
              <w:t>SNR=-6dB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5AA4BF7E" w14:textId="5FFDC5AA" w:rsidR="00B6137A" w:rsidRPr="0099257C" w:rsidRDefault="00B6137A" w:rsidP="00547A25">
            <w:pPr>
              <w:spacing w:after="0"/>
            </w:pPr>
            <w:r w:rsidRPr="0099257C">
              <w:t>SNR=-4dB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7F4A171C" w14:textId="1B8E9CCB" w:rsidR="00B6137A" w:rsidRPr="0099257C" w:rsidRDefault="00B6137A" w:rsidP="00547A25">
            <w:pPr>
              <w:spacing w:after="0"/>
            </w:pPr>
            <w:r w:rsidRPr="0099257C">
              <w:t>SNR=-2dB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4E0B02CC" w14:textId="0F972318" w:rsidR="00B6137A" w:rsidRPr="0099257C" w:rsidRDefault="00B6137A" w:rsidP="00547A25">
            <w:pPr>
              <w:spacing w:after="0"/>
            </w:pPr>
            <w:r w:rsidRPr="0099257C">
              <w:t>SNR=0dB</w:t>
            </w:r>
          </w:p>
        </w:tc>
      </w:tr>
      <w:tr w:rsidR="00AC6A00" w:rsidRPr="0099257C" w14:paraId="55B89EB3" w14:textId="17772C3F" w:rsidTr="004F4227">
        <w:tc>
          <w:tcPr>
            <w:tcW w:w="0" w:type="auto"/>
            <w:vMerge w:val="restart"/>
            <w:shd w:val="clear" w:color="auto" w:fill="D9D9D9" w:themeFill="background1" w:themeFillShade="D9"/>
          </w:tcPr>
          <w:p w14:paraId="43BFE1FF" w14:textId="351A5523" w:rsidR="00AC6A00" w:rsidRPr="0099257C" w:rsidRDefault="00AC6A00" w:rsidP="00AC6A00">
            <w:pPr>
              <w:spacing w:after="0"/>
            </w:pPr>
            <w:r w:rsidRPr="0099257C">
              <w:t>15kHz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40E00209" w14:textId="63F75B00" w:rsidR="00AC6A00" w:rsidRPr="0099257C" w:rsidRDefault="00AC6A00" w:rsidP="00AC6A00">
            <w:pPr>
              <w:spacing w:after="0"/>
            </w:pPr>
            <w:r w:rsidRPr="0099257C">
              <w:t>EPA5</w:t>
            </w:r>
          </w:p>
        </w:tc>
        <w:tc>
          <w:tcPr>
            <w:tcW w:w="0" w:type="auto"/>
          </w:tcPr>
          <w:p w14:paraId="495DC3AD" w14:textId="488AFE89" w:rsidR="00AC6A00" w:rsidRPr="0099257C" w:rsidRDefault="00A8186C" w:rsidP="00AC6A00">
            <w:pPr>
              <w:spacing w:after="0"/>
            </w:pPr>
            <w:r w:rsidRPr="0099257C">
              <w:t>9</w:t>
            </w:r>
          </w:p>
        </w:tc>
        <w:tc>
          <w:tcPr>
            <w:tcW w:w="0" w:type="auto"/>
          </w:tcPr>
          <w:p w14:paraId="2D2897C5" w14:textId="05E7B674" w:rsidR="00AC6A00" w:rsidRPr="0099257C" w:rsidRDefault="00A8186C" w:rsidP="00AC6A00">
            <w:pPr>
              <w:spacing w:after="0"/>
            </w:pPr>
            <w:r w:rsidRPr="0099257C">
              <w:t>5</w:t>
            </w:r>
          </w:p>
        </w:tc>
        <w:tc>
          <w:tcPr>
            <w:tcW w:w="0" w:type="auto"/>
          </w:tcPr>
          <w:p w14:paraId="095324D4" w14:textId="23829DB4" w:rsidR="00AC6A00" w:rsidRPr="0099257C" w:rsidRDefault="00A8186C" w:rsidP="00AC6A00">
            <w:pPr>
              <w:spacing w:after="0"/>
            </w:pPr>
            <w:r w:rsidRPr="0099257C">
              <w:t>3</w:t>
            </w:r>
          </w:p>
        </w:tc>
        <w:tc>
          <w:tcPr>
            <w:tcW w:w="0" w:type="auto"/>
          </w:tcPr>
          <w:p w14:paraId="7B3A02A4" w14:textId="4BF668A0" w:rsidR="00AC6A00" w:rsidRPr="0099257C" w:rsidRDefault="00A8186C" w:rsidP="00AC6A00">
            <w:pPr>
              <w:spacing w:after="0"/>
            </w:pPr>
            <w:r w:rsidRPr="0099257C">
              <w:t>2</w:t>
            </w:r>
          </w:p>
        </w:tc>
        <w:tc>
          <w:tcPr>
            <w:tcW w:w="0" w:type="auto"/>
          </w:tcPr>
          <w:p w14:paraId="490A8359" w14:textId="5EE70CCC" w:rsidR="00AC6A00" w:rsidRPr="0099257C" w:rsidRDefault="00A8186C" w:rsidP="00AC6A00">
            <w:pPr>
              <w:spacing w:after="0"/>
            </w:pPr>
            <w:r w:rsidRPr="0099257C">
              <w:t>2</w:t>
            </w:r>
          </w:p>
        </w:tc>
        <w:tc>
          <w:tcPr>
            <w:tcW w:w="0" w:type="auto"/>
          </w:tcPr>
          <w:p w14:paraId="51E92216" w14:textId="7D9C332D" w:rsidR="00AC6A00" w:rsidRPr="0099257C" w:rsidRDefault="00A8186C" w:rsidP="00AC6A00">
            <w:pPr>
              <w:spacing w:after="0"/>
            </w:pPr>
            <w:r w:rsidRPr="0099257C">
              <w:t>1</w:t>
            </w:r>
          </w:p>
        </w:tc>
      </w:tr>
      <w:tr w:rsidR="00AC6A00" w:rsidRPr="0099257C" w14:paraId="37278616" w14:textId="77CD7E7B" w:rsidTr="004F4227">
        <w:tc>
          <w:tcPr>
            <w:tcW w:w="0" w:type="auto"/>
            <w:vMerge/>
            <w:shd w:val="clear" w:color="auto" w:fill="D9D9D9" w:themeFill="background1" w:themeFillShade="D9"/>
          </w:tcPr>
          <w:p w14:paraId="26AD1005" w14:textId="77777777" w:rsidR="00AC6A00" w:rsidRPr="0099257C" w:rsidRDefault="00AC6A00" w:rsidP="00AC6A00">
            <w:pPr>
              <w:spacing w:after="0"/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5BB98ABD" w14:textId="2931539E" w:rsidR="00AC6A00" w:rsidRPr="0099257C" w:rsidRDefault="00AC6A00" w:rsidP="00AC6A00">
            <w:pPr>
              <w:spacing w:after="0"/>
            </w:pPr>
            <w:r w:rsidRPr="0099257C">
              <w:t>E</w:t>
            </w:r>
            <w:r w:rsidR="00FD5D16" w:rsidRPr="0099257C">
              <w:t>TU</w:t>
            </w:r>
            <w:r w:rsidRPr="0099257C">
              <w:t>70</w:t>
            </w:r>
          </w:p>
        </w:tc>
        <w:tc>
          <w:tcPr>
            <w:tcW w:w="0" w:type="auto"/>
          </w:tcPr>
          <w:p w14:paraId="05D48B56" w14:textId="515DBC4A" w:rsidR="00AC6A00" w:rsidRPr="0099257C" w:rsidRDefault="00A8186C" w:rsidP="00AC6A00">
            <w:pPr>
              <w:spacing w:after="0"/>
            </w:pPr>
            <w:r w:rsidRPr="0099257C">
              <w:t>7</w:t>
            </w:r>
          </w:p>
        </w:tc>
        <w:tc>
          <w:tcPr>
            <w:tcW w:w="0" w:type="auto"/>
          </w:tcPr>
          <w:p w14:paraId="45F2223B" w14:textId="4555B8A7" w:rsidR="00AC6A00" w:rsidRPr="0099257C" w:rsidRDefault="00A8186C" w:rsidP="00AC6A00">
            <w:pPr>
              <w:spacing w:after="0"/>
            </w:pPr>
            <w:r w:rsidRPr="0099257C">
              <w:t>3</w:t>
            </w:r>
          </w:p>
        </w:tc>
        <w:tc>
          <w:tcPr>
            <w:tcW w:w="0" w:type="auto"/>
          </w:tcPr>
          <w:p w14:paraId="75180FEA" w14:textId="473CCF2F" w:rsidR="00AC6A00" w:rsidRPr="0099257C" w:rsidRDefault="00A8186C" w:rsidP="00AC6A00">
            <w:pPr>
              <w:spacing w:after="0"/>
            </w:pPr>
            <w:r w:rsidRPr="0099257C">
              <w:t>2</w:t>
            </w:r>
          </w:p>
        </w:tc>
        <w:tc>
          <w:tcPr>
            <w:tcW w:w="0" w:type="auto"/>
          </w:tcPr>
          <w:p w14:paraId="1BD1589D" w14:textId="3BD85FA5" w:rsidR="00AC6A00" w:rsidRPr="0099257C" w:rsidRDefault="00A8186C" w:rsidP="00AC6A00">
            <w:pPr>
              <w:spacing w:after="0"/>
            </w:pPr>
            <w:r w:rsidRPr="0099257C">
              <w:t>2</w:t>
            </w:r>
          </w:p>
        </w:tc>
        <w:tc>
          <w:tcPr>
            <w:tcW w:w="0" w:type="auto"/>
          </w:tcPr>
          <w:p w14:paraId="30EDC64D" w14:textId="7D8321D9" w:rsidR="00AC6A00" w:rsidRPr="0099257C" w:rsidRDefault="00A8186C" w:rsidP="00AC6A00">
            <w:pPr>
              <w:spacing w:after="0"/>
            </w:pPr>
            <w:r w:rsidRPr="0099257C">
              <w:t>2</w:t>
            </w:r>
          </w:p>
        </w:tc>
        <w:tc>
          <w:tcPr>
            <w:tcW w:w="0" w:type="auto"/>
          </w:tcPr>
          <w:p w14:paraId="217A2261" w14:textId="424A8FA7" w:rsidR="00AC6A00" w:rsidRPr="0099257C" w:rsidRDefault="00A8186C" w:rsidP="00AC6A00">
            <w:pPr>
              <w:spacing w:after="0"/>
            </w:pPr>
            <w:r w:rsidRPr="0099257C">
              <w:t>1</w:t>
            </w:r>
          </w:p>
        </w:tc>
      </w:tr>
      <w:tr w:rsidR="00AC6A00" w:rsidRPr="0099257C" w14:paraId="25A091D1" w14:textId="6585BA14" w:rsidTr="004F4227">
        <w:tc>
          <w:tcPr>
            <w:tcW w:w="0" w:type="auto"/>
            <w:vMerge w:val="restart"/>
            <w:shd w:val="clear" w:color="auto" w:fill="D9D9D9" w:themeFill="background1" w:themeFillShade="D9"/>
          </w:tcPr>
          <w:p w14:paraId="024FBA0F" w14:textId="220A6D43" w:rsidR="00AC6A00" w:rsidRPr="0099257C" w:rsidRDefault="00AC6A00" w:rsidP="00AC6A00">
            <w:pPr>
              <w:spacing w:after="0"/>
            </w:pPr>
            <w:r w:rsidRPr="0099257C">
              <w:t>30kHz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0AE75947" w14:textId="37474119" w:rsidR="00AC6A00" w:rsidRPr="0099257C" w:rsidRDefault="00AC6A00" w:rsidP="00AC6A00">
            <w:pPr>
              <w:spacing w:after="0"/>
            </w:pPr>
            <w:r w:rsidRPr="0099257C">
              <w:t>EPA5</w:t>
            </w:r>
          </w:p>
        </w:tc>
        <w:tc>
          <w:tcPr>
            <w:tcW w:w="0" w:type="auto"/>
          </w:tcPr>
          <w:p w14:paraId="1C32D5BB" w14:textId="21F5942E" w:rsidR="00AC6A00" w:rsidRPr="0099257C" w:rsidRDefault="00A8186C" w:rsidP="00AC6A00">
            <w:pPr>
              <w:spacing w:after="0"/>
            </w:pPr>
            <w:r w:rsidRPr="0099257C">
              <w:t>12</w:t>
            </w:r>
          </w:p>
        </w:tc>
        <w:tc>
          <w:tcPr>
            <w:tcW w:w="0" w:type="auto"/>
          </w:tcPr>
          <w:p w14:paraId="653E1802" w14:textId="0E17BE2B" w:rsidR="00AC6A00" w:rsidRPr="0099257C" w:rsidRDefault="00A8186C" w:rsidP="00AC6A00">
            <w:pPr>
              <w:spacing w:after="0"/>
            </w:pPr>
            <w:r w:rsidRPr="0099257C">
              <w:t>6</w:t>
            </w:r>
          </w:p>
        </w:tc>
        <w:tc>
          <w:tcPr>
            <w:tcW w:w="0" w:type="auto"/>
          </w:tcPr>
          <w:p w14:paraId="1A2C03F5" w14:textId="3FF3301C" w:rsidR="00AC6A00" w:rsidRPr="0099257C" w:rsidRDefault="00A8186C" w:rsidP="00AC6A00">
            <w:pPr>
              <w:spacing w:after="0"/>
            </w:pPr>
            <w:r w:rsidRPr="0099257C">
              <w:t>3</w:t>
            </w:r>
          </w:p>
        </w:tc>
        <w:tc>
          <w:tcPr>
            <w:tcW w:w="0" w:type="auto"/>
          </w:tcPr>
          <w:p w14:paraId="69C4E903" w14:textId="41ADE265" w:rsidR="00AC6A00" w:rsidRPr="0099257C" w:rsidRDefault="00A8186C" w:rsidP="00AC6A00">
            <w:pPr>
              <w:spacing w:after="0"/>
            </w:pPr>
            <w:r w:rsidRPr="0099257C">
              <w:t>2</w:t>
            </w:r>
          </w:p>
        </w:tc>
        <w:tc>
          <w:tcPr>
            <w:tcW w:w="0" w:type="auto"/>
          </w:tcPr>
          <w:p w14:paraId="41F745F7" w14:textId="45358474" w:rsidR="00AC6A00" w:rsidRPr="0099257C" w:rsidRDefault="00A8186C" w:rsidP="00AC6A00">
            <w:pPr>
              <w:spacing w:after="0"/>
            </w:pPr>
            <w:r w:rsidRPr="0099257C">
              <w:t>2</w:t>
            </w:r>
          </w:p>
        </w:tc>
        <w:tc>
          <w:tcPr>
            <w:tcW w:w="0" w:type="auto"/>
          </w:tcPr>
          <w:p w14:paraId="56407F1C" w14:textId="00C50982" w:rsidR="00AC6A00" w:rsidRPr="0099257C" w:rsidRDefault="00AC6A00" w:rsidP="00AC6A00">
            <w:pPr>
              <w:spacing w:after="0"/>
            </w:pPr>
            <w:r w:rsidRPr="0099257C">
              <w:t>1</w:t>
            </w:r>
          </w:p>
        </w:tc>
      </w:tr>
      <w:tr w:rsidR="00AC6A00" w:rsidRPr="0099257C" w14:paraId="4AEF97CA" w14:textId="77777777" w:rsidTr="004F4227">
        <w:tc>
          <w:tcPr>
            <w:tcW w:w="0" w:type="auto"/>
            <w:vMerge/>
            <w:shd w:val="clear" w:color="auto" w:fill="D9D9D9" w:themeFill="background1" w:themeFillShade="D9"/>
          </w:tcPr>
          <w:p w14:paraId="69E966D0" w14:textId="77777777" w:rsidR="00AC6A00" w:rsidRPr="0099257C" w:rsidRDefault="00AC6A00" w:rsidP="00AC6A00">
            <w:pPr>
              <w:spacing w:after="0"/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301CFEFA" w14:textId="372B645C" w:rsidR="00AC6A00" w:rsidRPr="0099257C" w:rsidRDefault="00FD5D16" w:rsidP="00AC6A00">
            <w:pPr>
              <w:spacing w:after="0"/>
            </w:pPr>
            <w:r w:rsidRPr="0099257C">
              <w:t>ETU</w:t>
            </w:r>
            <w:r w:rsidR="00AC6A00" w:rsidRPr="0099257C">
              <w:t>70</w:t>
            </w:r>
          </w:p>
        </w:tc>
        <w:tc>
          <w:tcPr>
            <w:tcW w:w="0" w:type="auto"/>
          </w:tcPr>
          <w:p w14:paraId="1AF8E7F2" w14:textId="1FAA35B2" w:rsidR="00AC6A00" w:rsidRPr="0099257C" w:rsidRDefault="00A8186C" w:rsidP="00AC6A00">
            <w:pPr>
              <w:spacing w:after="0"/>
            </w:pPr>
            <w:r w:rsidRPr="0099257C">
              <w:t>6</w:t>
            </w:r>
          </w:p>
        </w:tc>
        <w:tc>
          <w:tcPr>
            <w:tcW w:w="0" w:type="auto"/>
          </w:tcPr>
          <w:p w14:paraId="59E6FD83" w14:textId="29766353" w:rsidR="00AC6A00" w:rsidRPr="0099257C" w:rsidRDefault="00A8186C" w:rsidP="00AC6A00">
            <w:pPr>
              <w:spacing w:after="0"/>
            </w:pPr>
            <w:r w:rsidRPr="0099257C">
              <w:t>3</w:t>
            </w:r>
          </w:p>
        </w:tc>
        <w:tc>
          <w:tcPr>
            <w:tcW w:w="0" w:type="auto"/>
          </w:tcPr>
          <w:p w14:paraId="0D987930" w14:textId="4EA99CCD" w:rsidR="00AC6A00" w:rsidRPr="0099257C" w:rsidRDefault="00A8186C" w:rsidP="00AC6A00">
            <w:pPr>
              <w:spacing w:after="0"/>
            </w:pPr>
            <w:r w:rsidRPr="0099257C">
              <w:t>2</w:t>
            </w:r>
          </w:p>
        </w:tc>
        <w:tc>
          <w:tcPr>
            <w:tcW w:w="0" w:type="auto"/>
          </w:tcPr>
          <w:p w14:paraId="2D6DDDD0" w14:textId="5CCD63AA" w:rsidR="00AC6A00" w:rsidRPr="0099257C" w:rsidRDefault="00A8186C" w:rsidP="00AC6A00">
            <w:pPr>
              <w:spacing w:after="0"/>
            </w:pPr>
            <w:r w:rsidRPr="0099257C">
              <w:t>2</w:t>
            </w:r>
          </w:p>
        </w:tc>
        <w:tc>
          <w:tcPr>
            <w:tcW w:w="0" w:type="auto"/>
          </w:tcPr>
          <w:p w14:paraId="6AE330F4" w14:textId="231DCA0F" w:rsidR="00AC6A00" w:rsidRPr="0099257C" w:rsidRDefault="00A8186C" w:rsidP="00AC6A00">
            <w:pPr>
              <w:spacing w:after="0"/>
            </w:pPr>
            <w:r w:rsidRPr="0099257C">
              <w:t>2</w:t>
            </w:r>
          </w:p>
        </w:tc>
        <w:tc>
          <w:tcPr>
            <w:tcW w:w="0" w:type="auto"/>
          </w:tcPr>
          <w:p w14:paraId="28D9E9EB" w14:textId="720A3BDB" w:rsidR="00AC6A00" w:rsidRPr="0099257C" w:rsidRDefault="00A8186C" w:rsidP="00AC6A00">
            <w:pPr>
              <w:spacing w:after="0"/>
            </w:pPr>
            <w:r w:rsidRPr="0099257C">
              <w:t>1</w:t>
            </w:r>
          </w:p>
        </w:tc>
      </w:tr>
    </w:tbl>
    <w:p w14:paraId="674FDE11" w14:textId="7F2884AB" w:rsidR="00492BC9" w:rsidRPr="0099257C" w:rsidRDefault="00492BC9" w:rsidP="00547A25"/>
    <w:p w14:paraId="12578C51" w14:textId="5A523761" w:rsidR="00E72D54" w:rsidRPr="0099257C" w:rsidRDefault="00547A25" w:rsidP="004C74C2">
      <w:pPr>
        <w:pStyle w:val="Caption"/>
      </w:pPr>
      <w:bookmarkStart w:id="9" w:name="_Ref494737842"/>
      <w:r w:rsidRPr="0099257C">
        <w:t xml:space="preserve">Table </w:t>
      </w:r>
      <w:r w:rsidR="00944395">
        <w:fldChar w:fldCharType="begin"/>
      </w:r>
      <w:r w:rsidR="00944395">
        <w:instrText xml:space="preserve"> SEQ Table \* ARABIC </w:instrText>
      </w:r>
      <w:r w:rsidR="00944395">
        <w:fldChar w:fldCharType="separate"/>
      </w:r>
      <w:r w:rsidR="009D3AA6" w:rsidRPr="0099257C">
        <w:rPr>
          <w:noProof/>
        </w:rPr>
        <w:t>5</w:t>
      </w:r>
      <w:r w:rsidR="00944395">
        <w:rPr>
          <w:noProof/>
        </w:rPr>
        <w:fldChar w:fldCharType="end"/>
      </w:r>
      <w:bookmarkEnd w:id="9"/>
      <w:r w:rsidR="00907A8C" w:rsidRPr="0099257C">
        <w:tab/>
        <w:t>Number of</w:t>
      </w:r>
      <w:r w:rsidRPr="0099257C">
        <w:t xml:space="preserve"> PBCH </w:t>
      </w:r>
      <w:r w:rsidR="00907A8C" w:rsidRPr="0099257C">
        <w:t xml:space="preserve">decoding attempts </w:t>
      </w:r>
      <w:r w:rsidRPr="0099257C">
        <w:t>to achieve 99% decoding success rate (</w:t>
      </w:r>
      <w:r w:rsidR="00B57109" w:rsidRPr="0099257C">
        <w:t xml:space="preserve">Single shot, </w:t>
      </w:r>
      <w:r w:rsidRPr="0099257C">
        <w:t>30GHz</w:t>
      </w:r>
      <w:r w:rsidR="001A6445" w:rsidRPr="0099257C">
        <w:t>, 2Rx</w:t>
      </w:r>
      <w:r w:rsidRPr="0099257C">
        <w:t>)</w:t>
      </w:r>
      <w:r w:rsidR="00907A8C" w:rsidRPr="0099257C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75"/>
        <w:gridCol w:w="1820"/>
        <w:gridCol w:w="1155"/>
        <w:gridCol w:w="1156"/>
        <w:gridCol w:w="1156"/>
        <w:gridCol w:w="1155"/>
        <w:gridCol w:w="1156"/>
        <w:gridCol w:w="1156"/>
      </w:tblGrid>
      <w:tr w:rsidR="00B6137A" w:rsidRPr="0099257C" w14:paraId="282578AE" w14:textId="77777777" w:rsidTr="00D0685D">
        <w:tc>
          <w:tcPr>
            <w:tcW w:w="0" w:type="auto"/>
            <w:shd w:val="clear" w:color="auto" w:fill="D9D9D9" w:themeFill="background1" w:themeFillShade="D9"/>
          </w:tcPr>
          <w:p w14:paraId="295B3817" w14:textId="77777777" w:rsidR="00B6137A" w:rsidRPr="0099257C" w:rsidRDefault="00B6137A" w:rsidP="00D37C82">
            <w:pPr>
              <w:spacing w:after="0"/>
            </w:pPr>
            <w:r w:rsidRPr="0099257C">
              <w:t>SCS</w:t>
            </w:r>
          </w:p>
        </w:tc>
        <w:tc>
          <w:tcPr>
            <w:tcW w:w="1820" w:type="dxa"/>
            <w:shd w:val="clear" w:color="auto" w:fill="D9D9D9" w:themeFill="background1" w:themeFillShade="D9"/>
          </w:tcPr>
          <w:p w14:paraId="2B83967C" w14:textId="77777777" w:rsidR="00B6137A" w:rsidRPr="0099257C" w:rsidRDefault="00B6137A" w:rsidP="00D37C82">
            <w:pPr>
              <w:spacing w:after="0"/>
            </w:pPr>
            <w:r w:rsidRPr="0099257C">
              <w:t>Fading channel</w:t>
            </w:r>
          </w:p>
        </w:tc>
        <w:tc>
          <w:tcPr>
            <w:tcW w:w="1155" w:type="dxa"/>
            <w:shd w:val="clear" w:color="auto" w:fill="D9D9D9" w:themeFill="background1" w:themeFillShade="D9"/>
          </w:tcPr>
          <w:p w14:paraId="5761B024" w14:textId="77777777" w:rsidR="00B6137A" w:rsidRPr="0099257C" w:rsidRDefault="00B6137A" w:rsidP="00D37C82">
            <w:pPr>
              <w:spacing w:after="0"/>
            </w:pPr>
            <w:r w:rsidRPr="0099257C">
              <w:t>SNR=-10dB</w:t>
            </w:r>
          </w:p>
        </w:tc>
        <w:tc>
          <w:tcPr>
            <w:tcW w:w="1156" w:type="dxa"/>
            <w:shd w:val="clear" w:color="auto" w:fill="D9D9D9" w:themeFill="background1" w:themeFillShade="D9"/>
          </w:tcPr>
          <w:p w14:paraId="59AF2B9E" w14:textId="77777777" w:rsidR="00B6137A" w:rsidRPr="0099257C" w:rsidRDefault="00B6137A" w:rsidP="00D37C82">
            <w:pPr>
              <w:spacing w:after="0"/>
            </w:pPr>
            <w:r w:rsidRPr="0099257C">
              <w:t>SNR=-8dB</w:t>
            </w:r>
          </w:p>
        </w:tc>
        <w:tc>
          <w:tcPr>
            <w:tcW w:w="1156" w:type="dxa"/>
            <w:shd w:val="clear" w:color="auto" w:fill="D9D9D9" w:themeFill="background1" w:themeFillShade="D9"/>
          </w:tcPr>
          <w:p w14:paraId="302944BC" w14:textId="77777777" w:rsidR="00B6137A" w:rsidRPr="0099257C" w:rsidRDefault="00B6137A" w:rsidP="00D37C82">
            <w:pPr>
              <w:spacing w:after="0"/>
            </w:pPr>
            <w:r w:rsidRPr="0099257C">
              <w:t>SNR=-6dB</w:t>
            </w:r>
          </w:p>
        </w:tc>
        <w:tc>
          <w:tcPr>
            <w:tcW w:w="1155" w:type="dxa"/>
            <w:shd w:val="clear" w:color="auto" w:fill="D9D9D9" w:themeFill="background1" w:themeFillShade="D9"/>
          </w:tcPr>
          <w:p w14:paraId="3A3EAF32" w14:textId="77777777" w:rsidR="00B6137A" w:rsidRPr="0099257C" w:rsidRDefault="00B6137A" w:rsidP="00D37C82">
            <w:pPr>
              <w:spacing w:after="0"/>
            </w:pPr>
            <w:r w:rsidRPr="0099257C">
              <w:t>SNR=-4dB</w:t>
            </w:r>
          </w:p>
        </w:tc>
        <w:tc>
          <w:tcPr>
            <w:tcW w:w="1156" w:type="dxa"/>
            <w:shd w:val="clear" w:color="auto" w:fill="D9D9D9" w:themeFill="background1" w:themeFillShade="D9"/>
          </w:tcPr>
          <w:p w14:paraId="11D3F545" w14:textId="77777777" w:rsidR="00B6137A" w:rsidRPr="0099257C" w:rsidRDefault="00B6137A" w:rsidP="00D37C82">
            <w:pPr>
              <w:spacing w:after="0"/>
            </w:pPr>
            <w:r w:rsidRPr="0099257C">
              <w:t>SNR=-2dB</w:t>
            </w:r>
          </w:p>
        </w:tc>
        <w:tc>
          <w:tcPr>
            <w:tcW w:w="1156" w:type="dxa"/>
            <w:shd w:val="clear" w:color="auto" w:fill="D9D9D9" w:themeFill="background1" w:themeFillShade="D9"/>
          </w:tcPr>
          <w:p w14:paraId="0B752552" w14:textId="77777777" w:rsidR="00B6137A" w:rsidRPr="0099257C" w:rsidRDefault="00B6137A" w:rsidP="00D37C82">
            <w:pPr>
              <w:spacing w:after="0"/>
            </w:pPr>
            <w:r w:rsidRPr="0099257C">
              <w:t>SNR=0dB</w:t>
            </w:r>
          </w:p>
        </w:tc>
      </w:tr>
      <w:tr w:rsidR="00AC6A00" w:rsidRPr="0099257C" w14:paraId="5535D41B" w14:textId="77777777" w:rsidTr="00D0685D">
        <w:tc>
          <w:tcPr>
            <w:tcW w:w="0" w:type="auto"/>
            <w:shd w:val="clear" w:color="auto" w:fill="D9D9D9" w:themeFill="background1" w:themeFillShade="D9"/>
          </w:tcPr>
          <w:p w14:paraId="17182106" w14:textId="758C6A7F" w:rsidR="00AC6A00" w:rsidRPr="0099257C" w:rsidRDefault="00AC6A00" w:rsidP="00AC6A00">
            <w:pPr>
              <w:spacing w:after="0"/>
            </w:pPr>
            <w:r w:rsidRPr="0099257C">
              <w:t>120kHz</w:t>
            </w:r>
          </w:p>
        </w:tc>
        <w:tc>
          <w:tcPr>
            <w:tcW w:w="1820" w:type="dxa"/>
            <w:shd w:val="clear" w:color="auto" w:fill="D9D9D9" w:themeFill="background1" w:themeFillShade="D9"/>
          </w:tcPr>
          <w:p w14:paraId="13B7B155" w14:textId="6CC5AC64" w:rsidR="00AC6A00" w:rsidRPr="0099257C" w:rsidRDefault="00AC6A00" w:rsidP="00AC6A00">
            <w:pPr>
              <w:spacing w:after="0"/>
              <w:rPr>
                <w:lang w:val="sv-SE"/>
              </w:rPr>
            </w:pPr>
            <w:r w:rsidRPr="0099257C">
              <w:rPr>
                <w:lang w:val="sv-SE"/>
              </w:rPr>
              <w:t>TDL-C, 100ns, Doppler=83Hz</w:t>
            </w:r>
          </w:p>
        </w:tc>
        <w:tc>
          <w:tcPr>
            <w:tcW w:w="1155" w:type="dxa"/>
            <w:shd w:val="clear" w:color="auto" w:fill="auto"/>
          </w:tcPr>
          <w:p w14:paraId="64771FDB" w14:textId="1D97899A" w:rsidR="00AC6A00" w:rsidRPr="0099257C" w:rsidRDefault="00367718" w:rsidP="00AC6A00">
            <w:pPr>
              <w:spacing w:after="0"/>
              <w:rPr>
                <w:lang w:val="sv-SE"/>
              </w:rPr>
            </w:pPr>
            <w:r w:rsidRPr="0099257C">
              <w:t>10</w:t>
            </w:r>
          </w:p>
        </w:tc>
        <w:tc>
          <w:tcPr>
            <w:tcW w:w="1156" w:type="dxa"/>
            <w:shd w:val="clear" w:color="auto" w:fill="auto"/>
          </w:tcPr>
          <w:p w14:paraId="490DF511" w14:textId="0D55D577" w:rsidR="00AC6A00" w:rsidRPr="0099257C" w:rsidRDefault="009F6EEC" w:rsidP="00AC6A00">
            <w:pPr>
              <w:spacing w:after="0"/>
              <w:rPr>
                <w:lang w:val="sv-SE"/>
              </w:rPr>
            </w:pPr>
            <w:r w:rsidRPr="0099257C">
              <w:rPr>
                <w:lang w:val="sv-SE"/>
              </w:rPr>
              <w:t>4</w:t>
            </w:r>
          </w:p>
        </w:tc>
        <w:tc>
          <w:tcPr>
            <w:tcW w:w="1156" w:type="dxa"/>
            <w:shd w:val="clear" w:color="auto" w:fill="auto"/>
          </w:tcPr>
          <w:p w14:paraId="377F6538" w14:textId="355D6A00" w:rsidR="00AC6A00" w:rsidRPr="0099257C" w:rsidRDefault="002E144F" w:rsidP="00AC6A00">
            <w:pPr>
              <w:spacing w:after="0"/>
              <w:rPr>
                <w:lang w:val="sv-SE"/>
              </w:rPr>
            </w:pPr>
            <w:r w:rsidRPr="0099257C">
              <w:t>2</w:t>
            </w:r>
          </w:p>
        </w:tc>
        <w:tc>
          <w:tcPr>
            <w:tcW w:w="1155" w:type="dxa"/>
            <w:shd w:val="clear" w:color="auto" w:fill="auto"/>
          </w:tcPr>
          <w:p w14:paraId="2D5AD93B" w14:textId="2F97E609" w:rsidR="00AC6A00" w:rsidRPr="0099257C" w:rsidRDefault="002E144F" w:rsidP="00AC6A00">
            <w:pPr>
              <w:spacing w:after="0"/>
              <w:rPr>
                <w:lang w:val="sv-SE"/>
              </w:rPr>
            </w:pPr>
            <w:r w:rsidRPr="0099257C">
              <w:t>2</w:t>
            </w:r>
          </w:p>
        </w:tc>
        <w:tc>
          <w:tcPr>
            <w:tcW w:w="1156" w:type="dxa"/>
            <w:shd w:val="clear" w:color="auto" w:fill="auto"/>
          </w:tcPr>
          <w:p w14:paraId="114C75A4" w14:textId="2D7FAEF8" w:rsidR="00AC6A00" w:rsidRPr="0099257C" w:rsidRDefault="002E144F" w:rsidP="00AC6A00">
            <w:pPr>
              <w:spacing w:after="0"/>
              <w:rPr>
                <w:lang w:val="sv-SE"/>
              </w:rPr>
            </w:pPr>
            <w:r w:rsidRPr="0099257C">
              <w:t>2</w:t>
            </w:r>
          </w:p>
        </w:tc>
        <w:tc>
          <w:tcPr>
            <w:tcW w:w="1156" w:type="dxa"/>
            <w:shd w:val="clear" w:color="auto" w:fill="auto"/>
          </w:tcPr>
          <w:p w14:paraId="3D49D9D0" w14:textId="12F9E463" w:rsidR="00AC6A00" w:rsidRPr="0099257C" w:rsidRDefault="002E144F" w:rsidP="00AC6A00">
            <w:pPr>
              <w:spacing w:after="0"/>
              <w:rPr>
                <w:lang w:val="sv-SE"/>
              </w:rPr>
            </w:pPr>
            <w:r w:rsidRPr="0099257C">
              <w:rPr>
                <w:lang w:val="sv-SE"/>
              </w:rPr>
              <w:t>1</w:t>
            </w:r>
          </w:p>
        </w:tc>
      </w:tr>
      <w:tr w:rsidR="00AC6A00" w:rsidRPr="0099257C" w14:paraId="09A9A35A" w14:textId="77777777" w:rsidTr="00D0685D">
        <w:tc>
          <w:tcPr>
            <w:tcW w:w="0" w:type="auto"/>
            <w:shd w:val="clear" w:color="auto" w:fill="D9D9D9" w:themeFill="background1" w:themeFillShade="D9"/>
          </w:tcPr>
          <w:p w14:paraId="70DD537C" w14:textId="0F846AED" w:rsidR="00AC6A00" w:rsidRPr="0099257C" w:rsidRDefault="00AC6A00" w:rsidP="00AC6A00">
            <w:pPr>
              <w:spacing w:after="0"/>
            </w:pPr>
            <w:r w:rsidRPr="0099257C">
              <w:t>240kHz</w:t>
            </w:r>
          </w:p>
        </w:tc>
        <w:tc>
          <w:tcPr>
            <w:tcW w:w="1820" w:type="dxa"/>
            <w:shd w:val="clear" w:color="auto" w:fill="D9D9D9" w:themeFill="background1" w:themeFillShade="D9"/>
          </w:tcPr>
          <w:p w14:paraId="75D8B9C6" w14:textId="561410D4" w:rsidR="00AC6A00" w:rsidRPr="0099257C" w:rsidRDefault="00AC6A00" w:rsidP="00AC6A00">
            <w:pPr>
              <w:spacing w:after="0"/>
              <w:rPr>
                <w:lang w:val="sv-SE"/>
              </w:rPr>
            </w:pPr>
            <w:r w:rsidRPr="0099257C">
              <w:rPr>
                <w:lang w:val="sv-SE"/>
              </w:rPr>
              <w:t>TDL-C, 100ns, Doppler=83Hz</w:t>
            </w:r>
          </w:p>
        </w:tc>
        <w:tc>
          <w:tcPr>
            <w:tcW w:w="1155" w:type="dxa"/>
            <w:shd w:val="clear" w:color="auto" w:fill="auto"/>
          </w:tcPr>
          <w:p w14:paraId="5CADB48C" w14:textId="497CD4B9" w:rsidR="00AC6A00" w:rsidRPr="0099257C" w:rsidRDefault="00EF2C88" w:rsidP="00AC6A00">
            <w:pPr>
              <w:spacing w:after="0"/>
              <w:rPr>
                <w:lang w:val="sv-SE"/>
              </w:rPr>
            </w:pPr>
            <w:r w:rsidRPr="0099257C">
              <w:t>1</w:t>
            </w:r>
            <w:r w:rsidR="00AC6A00" w:rsidRPr="0099257C">
              <w:t>4</w:t>
            </w:r>
          </w:p>
        </w:tc>
        <w:tc>
          <w:tcPr>
            <w:tcW w:w="1156" w:type="dxa"/>
            <w:shd w:val="clear" w:color="auto" w:fill="auto"/>
          </w:tcPr>
          <w:p w14:paraId="0EF445D0" w14:textId="6590DEB5" w:rsidR="00AC6A00" w:rsidRPr="0099257C" w:rsidRDefault="00EF2C88" w:rsidP="00AC6A00">
            <w:pPr>
              <w:spacing w:after="0"/>
              <w:rPr>
                <w:lang w:val="sv-SE"/>
              </w:rPr>
            </w:pPr>
            <w:r w:rsidRPr="0099257C">
              <w:t>4</w:t>
            </w:r>
          </w:p>
        </w:tc>
        <w:tc>
          <w:tcPr>
            <w:tcW w:w="1156" w:type="dxa"/>
            <w:shd w:val="clear" w:color="auto" w:fill="auto"/>
          </w:tcPr>
          <w:p w14:paraId="4C270611" w14:textId="0EF20691" w:rsidR="00AC6A00" w:rsidRPr="0099257C" w:rsidRDefault="00EF2C88" w:rsidP="00AC6A00">
            <w:pPr>
              <w:spacing w:after="0"/>
              <w:rPr>
                <w:lang w:val="sv-SE"/>
              </w:rPr>
            </w:pPr>
            <w:r w:rsidRPr="0099257C">
              <w:rPr>
                <w:lang w:val="sv-SE"/>
              </w:rPr>
              <w:t>3</w:t>
            </w:r>
          </w:p>
        </w:tc>
        <w:tc>
          <w:tcPr>
            <w:tcW w:w="1155" w:type="dxa"/>
            <w:shd w:val="clear" w:color="auto" w:fill="auto"/>
          </w:tcPr>
          <w:p w14:paraId="10209B49" w14:textId="5A7BECFB" w:rsidR="00AC6A00" w:rsidRPr="0099257C" w:rsidRDefault="00EF2C88" w:rsidP="00AC6A00">
            <w:pPr>
              <w:spacing w:after="0"/>
              <w:rPr>
                <w:lang w:val="sv-SE"/>
              </w:rPr>
            </w:pPr>
            <w:r w:rsidRPr="0099257C">
              <w:t>2</w:t>
            </w:r>
          </w:p>
        </w:tc>
        <w:tc>
          <w:tcPr>
            <w:tcW w:w="1156" w:type="dxa"/>
            <w:shd w:val="clear" w:color="auto" w:fill="auto"/>
          </w:tcPr>
          <w:p w14:paraId="4DF20294" w14:textId="6FF421A7" w:rsidR="00AC6A00" w:rsidRPr="0099257C" w:rsidRDefault="00EF2C88" w:rsidP="00AC6A00">
            <w:pPr>
              <w:spacing w:after="0"/>
              <w:rPr>
                <w:lang w:val="sv-SE"/>
              </w:rPr>
            </w:pPr>
            <w:r w:rsidRPr="0099257C">
              <w:t>2</w:t>
            </w:r>
          </w:p>
        </w:tc>
        <w:tc>
          <w:tcPr>
            <w:tcW w:w="1156" w:type="dxa"/>
            <w:shd w:val="clear" w:color="auto" w:fill="auto"/>
          </w:tcPr>
          <w:p w14:paraId="5859D768" w14:textId="4866AF2F" w:rsidR="00AC6A00" w:rsidRPr="0099257C" w:rsidRDefault="00EF2C88" w:rsidP="00AC6A00">
            <w:pPr>
              <w:spacing w:after="0"/>
              <w:rPr>
                <w:lang w:val="sv-SE"/>
              </w:rPr>
            </w:pPr>
            <w:r w:rsidRPr="0099257C">
              <w:t>1</w:t>
            </w:r>
          </w:p>
        </w:tc>
      </w:tr>
    </w:tbl>
    <w:p w14:paraId="49E66349" w14:textId="15384724" w:rsidR="009B20C4" w:rsidRPr="0099257C" w:rsidRDefault="009B20C4" w:rsidP="009B20C4"/>
    <w:p w14:paraId="2B0DFD7B" w14:textId="2542025D" w:rsidR="00B57109" w:rsidRDefault="00B57109" w:rsidP="00B57109">
      <w:pPr>
        <w:pStyle w:val="Caption"/>
      </w:pPr>
      <w:bookmarkStart w:id="10" w:name="_Ref498446590"/>
      <w:r w:rsidRPr="0099257C">
        <w:t xml:space="preserve">Table </w:t>
      </w:r>
      <w:r w:rsidR="00944395">
        <w:fldChar w:fldCharType="begin"/>
      </w:r>
      <w:r w:rsidR="00944395">
        <w:instrText xml:space="preserve"> SEQ Table \* ARABIC </w:instrText>
      </w:r>
      <w:r w:rsidR="00944395">
        <w:fldChar w:fldCharType="separate"/>
      </w:r>
      <w:r w:rsidR="009D3AA6" w:rsidRPr="0099257C">
        <w:rPr>
          <w:noProof/>
        </w:rPr>
        <w:t>6</w:t>
      </w:r>
      <w:r w:rsidR="00944395">
        <w:rPr>
          <w:noProof/>
        </w:rPr>
        <w:fldChar w:fldCharType="end"/>
      </w:r>
      <w:bookmarkEnd w:id="10"/>
      <w:r w:rsidRPr="0099257C">
        <w:tab/>
      </w:r>
      <w:r w:rsidR="00907A8C" w:rsidRPr="0099257C">
        <w:t>Number of PBCH decoding</w:t>
      </w:r>
      <w:r w:rsidRPr="0099257C">
        <w:t xml:space="preserve"> </w:t>
      </w:r>
      <w:r w:rsidR="00907A8C" w:rsidRPr="0099257C">
        <w:t xml:space="preserve">attempts </w:t>
      </w:r>
      <w:r w:rsidRPr="0099257C">
        <w:t>to achieve 99% decoding success rate (2 soft-combining, 4GHz, 2Rx)</w:t>
      </w:r>
      <w:r w:rsidR="00907A8C" w:rsidRPr="0099257C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3"/>
        <w:gridCol w:w="1563"/>
        <w:gridCol w:w="1214"/>
        <w:gridCol w:w="1103"/>
        <w:gridCol w:w="1103"/>
        <w:gridCol w:w="1103"/>
        <w:gridCol w:w="1103"/>
        <w:gridCol w:w="1035"/>
      </w:tblGrid>
      <w:tr w:rsidR="004C74C2" w14:paraId="496EA790" w14:textId="77777777" w:rsidTr="002D799F">
        <w:tc>
          <w:tcPr>
            <w:tcW w:w="0" w:type="auto"/>
            <w:shd w:val="clear" w:color="auto" w:fill="D9D9D9" w:themeFill="background1" w:themeFillShade="D9"/>
          </w:tcPr>
          <w:p w14:paraId="5E24C19D" w14:textId="77777777" w:rsidR="004C74C2" w:rsidRDefault="004C74C2" w:rsidP="002D799F">
            <w:pPr>
              <w:spacing w:after="0"/>
            </w:pPr>
            <w:r>
              <w:t>SCS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43249D45" w14:textId="77777777" w:rsidR="004C74C2" w:rsidRDefault="004C74C2" w:rsidP="002D799F">
            <w:pPr>
              <w:spacing w:after="0"/>
            </w:pPr>
            <w:r>
              <w:t>Fading channel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6EB235DB" w14:textId="77777777" w:rsidR="004C74C2" w:rsidRDefault="004C74C2" w:rsidP="002D799F">
            <w:pPr>
              <w:spacing w:after="0"/>
            </w:pPr>
            <w:r>
              <w:t>SNR=-10dB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45C911F0" w14:textId="77777777" w:rsidR="004C74C2" w:rsidRDefault="004C74C2" w:rsidP="002D799F">
            <w:pPr>
              <w:spacing w:after="0"/>
            </w:pPr>
            <w:r>
              <w:t>SNR=-8dB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4DC1F5EF" w14:textId="77777777" w:rsidR="004C74C2" w:rsidRDefault="004C74C2" w:rsidP="002D799F">
            <w:pPr>
              <w:spacing w:after="0"/>
            </w:pPr>
            <w:r>
              <w:t>SNR=-6dB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2504B22F" w14:textId="77777777" w:rsidR="004C74C2" w:rsidRDefault="004C74C2" w:rsidP="002D799F">
            <w:pPr>
              <w:spacing w:after="0"/>
            </w:pPr>
            <w:r>
              <w:t>SNR=-4dB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40347F2E" w14:textId="77777777" w:rsidR="004C74C2" w:rsidRDefault="004C74C2" w:rsidP="002D799F">
            <w:pPr>
              <w:spacing w:after="0"/>
            </w:pPr>
            <w:r>
              <w:t>SNR=-2dB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38FFD3D7" w14:textId="77777777" w:rsidR="004C74C2" w:rsidRDefault="004C74C2" w:rsidP="002D799F">
            <w:pPr>
              <w:spacing w:after="0"/>
            </w:pPr>
            <w:r>
              <w:t>SNR=0dB</w:t>
            </w:r>
          </w:p>
        </w:tc>
      </w:tr>
      <w:tr w:rsidR="004C74C2" w14:paraId="44954AFA" w14:textId="77777777" w:rsidTr="002D799F">
        <w:tc>
          <w:tcPr>
            <w:tcW w:w="0" w:type="auto"/>
            <w:vMerge w:val="restart"/>
            <w:shd w:val="clear" w:color="auto" w:fill="D9D9D9" w:themeFill="background1" w:themeFillShade="D9"/>
          </w:tcPr>
          <w:p w14:paraId="351F0B97" w14:textId="77777777" w:rsidR="004C74C2" w:rsidRDefault="004C74C2" w:rsidP="002D799F">
            <w:pPr>
              <w:spacing w:after="0"/>
            </w:pPr>
            <w:r>
              <w:t>15kHz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030C7640" w14:textId="77777777" w:rsidR="004C74C2" w:rsidRDefault="004C74C2" w:rsidP="002D799F">
            <w:pPr>
              <w:spacing w:after="0"/>
            </w:pPr>
            <w:r>
              <w:t>EPA5</w:t>
            </w:r>
          </w:p>
        </w:tc>
        <w:tc>
          <w:tcPr>
            <w:tcW w:w="0" w:type="auto"/>
          </w:tcPr>
          <w:p w14:paraId="1021394A" w14:textId="57C9B250" w:rsidR="004C74C2" w:rsidRPr="001956C8" w:rsidRDefault="002E144F" w:rsidP="002D799F">
            <w:pPr>
              <w:spacing w:after="0"/>
            </w:pPr>
            <w:r>
              <w:t>5</w:t>
            </w:r>
          </w:p>
        </w:tc>
        <w:tc>
          <w:tcPr>
            <w:tcW w:w="0" w:type="auto"/>
          </w:tcPr>
          <w:p w14:paraId="659F7CA9" w14:textId="4DD6A4F2" w:rsidR="004C74C2" w:rsidRPr="001956C8" w:rsidRDefault="002E144F" w:rsidP="002D799F">
            <w:pPr>
              <w:spacing w:after="0"/>
            </w:pPr>
            <w:r>
              <w:t>3</w:t>
            </w:r>
          </w:p>
        </w:tc>
        <w:tc>
          <w:tcPr>
            <w:tcW w:w="0" w:type="auto"/>
          </w:tcPr>
          <w:p w14:paraId="327E59C1" w14:textId="11C7B61E" w:rsidR="004C74C2" w:rsidRPr="001956C8" w:rsidRDefault="002E144F" w:rsidP="002D799F">
            <w:pPr>
              <w:spacing w:after="0"/>
            </w:pPr>
            <w:r>
              <w:t>2</w:t>
            </w:r>
          </w:p>
        </w:tc>
        <w:tc>
          <w:tcPr>
            <w:tcW w:w="0" w:type="auto"/>
          </w:tcPr>
          <w:p w14:paraId="34460C58" w14:textId="77777777" w:rsidR="004C74C2" w:rsidRPr="001956C8" w:rsidRDefault="004C74C2" w:rsidP="002D799F">
            <w:pPr>
              <w:spacing w:after="0"/>
            </w:pPr>
            <w:r w:rsidRPr="001956C8">
              <w:t>1</w:t>
            </w:r>
          </w:p>
        </w:tc>
        <w:tc>
          <w:tcPr>
            <w:tcW w:w="0" w:type="auto"/>
          </w:tcPr>
          <w:p w14:paraId="7E544D87" w14:textId="77777777" w:rsidR="004C74C2" w:rsidRPr="001956C8" w:rsidRDefault="004C74C2" w:rsidP="002D799F">
            <w:pPr>
              <w:spacing w:after="0"/>
            </w:pPr>
            <w:r w:rsidRPr="001956C8">
              <w:t>1</w:t>
            </w:r>
          </w:p>
        </w:tc>
        <w:tc>
          <w:tcPr>
            <w:tcW w:w="0" w:type="auto"/>
          </w:tcPr>
          <w:p w14:paraId="032F31C7" w14:textId="77777777" w:rsidR="004C74C2" w:rsidRPr="001956C8" w:rsidRDefault="004C74C2" w:rsidP="002D799F">
            <w:pPr>
              <w:spacing w:after="0"/>
            </w:pPr>
            <w:r w:rsidRPr="001956C8">
              <w:t>1</w:t>
            </w:r>
          </w:p>
        </w:tc>
      </w:tr>
      <w:tr w:rsidR="004C74C2" w14:paraId="567303C2" w14:textId="77777777" w:rsidTr="002D799F">
        <w:tc>
          <w:tcPr>
            <w:tcW w:w="0" w:type="auto"/>
            <w:vMerge/>
            <w:shd w:val="clear" w:color="auto" w:fill="D9D9D9" w:themeFill="background1" w:themeFillShade="D9"/>
          </w:tcPr>
          <w:p w14:paraId="2E6A2EB1" w14:textId="77777777" w:rsidR="004C74C2" w:rsidRDefault="004C74C2" w:rsidP="002D799F">
            <w:pPr>
              <w:spacing w:after="0"/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3A8E0CED" w14:textId="03F3BC31" w:rsidR="004C74C2" w:rsidRDefault="004C74C2" w:rsidP="002D799F">
            <w:pPr>
              <w:spacing w:after="0"/>
            </w:pPr>
            <w:r>
              <w:t>E</w:t>
            </w:r>
            <w:r w:rsidR="00FD5D16">
              <w:t>TU</w:t>
            </w:r>
            <w:r>
              <w:t>70</w:t>
            </w:r>
          </w:p>
        </w:tc>
        <w:tc>
          <w:tcPr>
            <w:tcW w:w="0" w:type="auto"/>
          </w:tcPr>
          <w:p w14:paraId="7692A4A7" w14:textId="76257AFF" w:rsidR="004C74C2" w:rsidRPr="004C74C2" w:rsidRDefault="002E144F" w:rsidP="002D799F">
            <w:pPr>
              <w:spacing w:after="0"/>
            </w:pPr>
            <w:r>
              <w:t>4</w:t>
            </w:r>
          </w:p>
        </w:tc>
        <w:tc>
          <w:tcPr>
            <w:tcW w:w="0" w:type="auto"/>
          </w:tcPr>
          <w:p w14:paraId="72C3A296" w14:textId="4C2D7547" w:rsidR="004C74C2" w:rsidRPr="004C74C2" w:rsidRDefault="002E144F" w:rsidP="002D799F">
            <w:pPr>
              <w:spacing w:after="0"/>
            </w:pPr>
            <w:r>
              <w:t>2</w:t>
            </w:r>
          </w:p>
        </w:tc>
        <w:tc>
          <w:tcPr>
            <w:tcW w:w="0" w:type="auto"/>
          </w:tcPr>
          <w:p w14:paraId="56414183" w14:textId="3CA4CC3C" w:rsidR="004C74C2" w:rsidRPr="004C74C2" w:rsidRDefault="002E144F" w:rsidP="002D799F">
            <w:pPr>
              <w:spacing w:after="0"/>
            </w:pPr>
            <w:r>
              <w:t>1</w:t>
            </w:r>
          </w:p>
        </w:tc>
        <w:tc>
          <w:tcPr>
            <w:tcW w:w="0" w:type="auto"/>
          </w:tcPr>
          <w:p w14:paraId="207B2385" w14:textId="77777777" w:rsidR="004C74C2" w:rsidRPr="004C74C2" w:rsidRDefault="004C74C2" w:rsidP="002D799F">
            <w:pPr>
              <w:spacing w:after="0"/>
            </w:pPr>
            <w:r w:rsidRPr="004C74C2">
              <w:t>1</w:t>
            </w:r>
          </w:p>
        </w:tc>
        <w:tc>
          <w:tcPr>
            <w:tcW w:w="0" w:type="auto"/>
          </w:tcPr>
          <w:p w14:paraId="2F0E727E" w14:textId="77777777" w:rsidR="004C74C2" w:rsidRPr="004C74C2" w:rsidRDefault="004C74C2" w:rsidP="002D799F">
            <w:pPr>
              <w:spacing w:after="0"/>
            </w:pPr>
            <w:r w:rsidRPr="004C74C2">
              <w:t>1</w:t>
            </w:r>
          </w:p>
        </w:tc>
        <w:tc>
          <w:tcPr>
            <w:tcW w:w="0" w:type="auto"/>
          </w:tcPr>
          <w:p w14:paraId="584B290F" w14:textId="77777777" w:rsidR="004C74C2" w:rsidRPr="004C74C2" w:rsidRDefault="004C74C2" w:rsidP="002D799F">
            <w:pPr>
              <w:spacing w:after="0"/>
            </w:pPr>
            <w:r w:rsidRPr="004C74C2">
              <w:t>1</w:t>
            </w:r>
          </w:p>
        </w:tc>
      </w:tr>
      <w:tr w:rsidR="004C74C2" w14:paraId="039BBD85" w14:textId="77777777" w:rsidTr="002D799F">
        <w:tc>
          <w:tcPr>
            <w:tcW w:w="0" w:type="auto"/>
            <w:vMerge w:val="restart"/>
            <w:shd w:val="clear" w:color="auto" w:fill="D9D9D9" w:themeFill="background1" w:themeFillShade="D9"/>
          </w:tcPr>
          <w:p w14:paraId="1564051E" w14:textId="77777777" w:rsidR="004C74C2" w:rsidRDefault="004C74C2" w:rsidP="002D799F">
            <w:pPr>
              <w:spacing w:after="0"/>
            </w:pPr>
            <w:r>
              <w:t>30kHz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392508FF" w14:textId="77777777" w:rsidR="004C74C2" w:rsidRDefault="004C74C2" w:rsidP="002D799F">
            <w:pPr>
              <w:spacing w:after="0"/>
            </w:pPr>
            <w:r>
              <w:t>EPA5</w:t>
            </w:r>
          </w:p>
        </w:tc>
        <w:tc>
          <w:tcPr>
            <w:tcW w:w="0" w:type="auto"/>
          </w:tcPr>
          <w:p w14:paraId="5CD6E1D9" w14:textId="498FB565" w:rsidR="004C74C2" w:rsidRPr="004C74C2" w:rsidRDefault="002E144F" w:rsidP="002D799F">
            <w:pPr>
              <w:spacing w:after="0"/>
            </w:pPr>
            <w:r>
              <w:t>5</w:t>
            </w:r>
          </w:p>
        </w:tc>
        <w:tc>
          <w:tcPr>
            <w:tcW w:w="0" w:type="auto"/>
          </w:tcPr>
          <w:p w14:paraId="3AA3190D" w14:textId="68286F11" w:rsidR="004C74C2" w:rsidRPr="004C74C2" w:rsidRDefault="002E144F" w:rsidP="002D799F">
            <w:pPr>
              <w:spacing w:after="0"/>
            </w:pPr>
            <w:r>
              <w:t>4</w:t>
            </w:r>
          </w:p>
        </w:tc>
        <w:tc>
          <w:tcPr>
            <w:tcW w:w="0" w:type="auto"/>
          </w:tcPr>
          <w:p w14:paraId="1E04CBAF" w14:textId="70DE84C5" w:rsidR="004C74C2" w:rsidRPr="004C74C2" w:rsidRDefault="002E144F" w:rsidP="002D799F">
            <w:pPr>
              <w:spacing w:after="0"/>
            </w:pPr>
            <w:r>
              <w:t>3</w:t>
            </w:r>
          </w:p>
        </w:tc>
        <w:tc>
          <w:tcPr>
            <w:tcW w:w="0" w:type="auto"/>
          </w:tcPr>
          <w:p w14:paraId="3906C8C0" w14:textId="77777777" w:rsidR="004C74C2" w:rsidRPr="004C74C2" w:rsidRDefault="004C74C2" w:rsidP="002D799F">
            <w:pPr>
              <w:spacing w:after="0"/>
            </w:pPr>
            <w:r w:rsidRPr="004C74C2">
              <w:t>1</w:t>
            </w:r>
          </w:p>
        </w:tc>
        <w:tc>
          <w:tcPr>
            <w:tcW w:w="0" w:type="auto"/>
          </w:tcPr>
          <w:p w14:paraId="54502EDD" w14:textId="77777777" w:rsidR="004C74C2" w:rsidRPr="004C74C2" w:rsidRDefault="004C74C2" w:rsidP="002D799F">
            <w:pPr>
              <w:spacing w:after="0"/>
            </w:pPr>
            <w:r w:rsidRPr="004C74C2">
              <w:t>1</w:t>
            </w:r>
          </w:p>
        </w:tc>
        <w:tc>
          <w:tcPr>
            <w:tcW w:w="0" w:type="auto"/>
          </w:tcPr>
          <w:p w14:paraId="2322A835" w14:textId="77777777" w:rsidR="004C74C2" w:rsidRPr="004C74C2" w:rsidRDefault="004C74C2" w:rsidP="002D799F">
            <w:pPr>
              <w:spacing w:after="0"/>
            </w:pPr>
            <w:r w:rsidRPr="004C74C2">
              <w:t>1</w:t>
            </w:r>
          </w:p>
        </w:tc>
      </w:tr>
      <w:tr w:rsidR="004C74C2" w14:paraId="61EAFE9F" w14:textId="77777777" w:rsidTr="002D799F">
        <w:tc>
          <w:tcPr>
            <w:tcW w:w="0" w:type="auto"/>
            <w:vMerge/>
            <w:shd w:val="clear" w:color="auto" w:fill="D9D9D9" w:themeFill="background1" w:themeFillShade="D9"/>
          </w:tcPr>
          <w:p w14:paraId="08C236A4" w14:textId="77777777" w:rsidR="004C74C2" w:rsidRDefault="004C74C2" w:rsidP="002D799F">
            <w:pPr>
              <w:spacing w:after="0"/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1DB6E236" w14:textId="535AB03E" w:rsidR="004C74C2" w:rsidRDefault="004C74C2" w:rsidP="002D799F">
            <w:pPr>
              <w:spacing w:after="0"/>
            </w:pPr>
            <w:r>
              <w:t>E</w:t>
            </w:r>
            <w:r w:rsidR="00FD5D16">
              <w:t>TU</w:t>
            </w:r>
            <w:r>
              <w:t>70</w:t>
            </w:r>
          </w:p>
        </w:tc>
        <w:tc>
          <w:tcPr>
            <w:tcW w:w="0" w:type="auto"/>
          </w:tcPr>
          <w:p w14:paraId="0C10E0AD" w14:textId="5F94CE6D" w:rsidR="004C74C2" w:rsidRPr="004C74C2" w:rsidRDefault="002E144F" w:rsidP="002D799F">
            <w:pPr>
              <w:spacing w:after="0"/>
            </w:pPr>
            <w:r>
              <w:t>4</w:t>
            </w:r>
          </w:p>
        </w:tc>
        <w:tc>
          <w:tcPr>
            <w:tcW w:w="0" w:type="auto"/>
          </w:tcPr>
          <w:p w14:paraId="7E880304" w14:textId="778FD58F" w:rsidR="004C74C2" w:rsidRPr="004C74C2" w:rsidRDefault="002E144F" w:rsidP="002D799F">
            <w:pPr>
              <w:spacing w:after="0"/>
            </w:pPr>
            <w:r>
              <w:t>2</w:t>
            </w:r>
          </w:p>
        </w:tc>
        <w:tc>
          <w:tcPr>
            <w:tcW w:w="0" w:type="auto"/>
          </w:tcPr>
          <w:p w14:paraId="42E8BD2B" w14:textId="0B711638" w:rsidR="004C74C2" w:rsidRPr="004C74C2" w:rsidRDefault="002E144F" w:rsidP="002D799F">
            <w:pPr>
              <w:spacing w:after="0"/>
            </w:pPr>
            <w:r>
              <w:t>1</w:t>
            </w:r>
          </w:p>
        </w:tc>
        <w:tc>
          <w:tcPr>
            <w:tcW w:w="0" w:type="auto"/>
          </w:tcPr>
          <w:p w14:paraId="75ADF941" w14:textId="18CE1597" w:rsidR="004C74C2" w:rsidRPr="004C74C2" w:rsidRDefault="002E144F" w:rsidP="002D799F">
            <w:pPr>
              <w:spacing w:after="0"/>
            </w:pPr>
            <w:r>
              <w:t>1</w:t>
            </w:r>
          </w:p>
        </w:tc>
        <w:tc>
          <w:tcPr>
            <w:tcW w:w="0" w:type="auto"/>
          </w:tcPr>
          <w:p w14:paraId="2E401C43" w14:textId="77777777" w:rsidR="004C74C2" w:rsidRPr="004C74C2" w:rsidRDefault="004C74C2" w:rsidP="002D799F">
            <w:pPr>
              <w:spacing w:after="0"/>
            </w:pPr>
            <w:r w:rsidRPr="004C74C2">
              <w:t>1</w:t>
            </w:r>
          </w:p>
        </w:tc>
        <w:tc>
          <w:tcPr>
            <w:tcW w:w="0" w:type="auto"/>
          </w:tcPr>
          <w:p w14:paraId="6C8914AC" w14:textId="77777777" w:rsidR="004C74C2" w:rsidRPr="004C74C2" w:rsidRDefault="004C74C2" w:rsidP="002D799F">
            <w:pPr>
              <w:spacing w:after="0"/>
            </w:pPr>
            <w:r w:rsidRPr="004C74C2">
              <w:t>1</w:t>
            </w:r>
          </w:p>
        </w:tc>
      </w:tr>
    </w:tbl>
    <w:p w14:paraId="228F85C0" w14:textId="39D5BAF9" w:rsidR="00E72D54" w:rsidRDefault="00E72D54" w:rsidP="009B20C4"/>
    <w:p w14:paraId="5772BD0B" w14:textId="25208A02" w:rsidR="00907A8C" w:rsidRDefault="00907A8C" w:rsidP="00907A8C">
      <w:pPr>
        <w:pStyle w:val="Caption"/>
      </w:pPr>
      <w:bookmarkStart w:id="11" w:name="_Ref498446591"/>
      <w:r w:rsidRPr="0099257C">
        <w:t xml:space="preserve">Table </w:t>
      </w:r>
      <w:r w:rsidR="00944395">
        <w:fldChar w:fldCharType="begin"/>
      </w:r>
      <w:r w:rsidR="00944395">
        <w:instrText xml:space="preserve"> SEQ Table \* ARABIC </w:instrText>
      </w:r>
      <w:r w:rsidR="00944395">
        <w:fldChar w:fldCharType="separate"/>
      </w:r>
      <w:r w:rsidR="009D3AA6" w:rsidRPr="0099257C">
        <w:rPr>
          <w:noProof/>
        </w:rPr>
        <w:t>7</w:t>
      </w:r>
      <w:r w:rsidR="00944395">
        <w:rPr>
          <w:noProof/>
        </w:rPr>
        <w:fldChar w:fldCharType="end"/>
      </w:r>
      <w:bookmarkEnd w:id="11"/>
      <w:r w:rsidRPr="0099257C">
        <w:tab/>
        <w:t>Number of PBCH decoding attempts to achieve 99% decoding success rate (2 soft-combining, 30GHz, 2Rx).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75"/>
        <w:gridCol w:w="1820"/>
        <w:gridCol w:w="1155"/>
        <w:gridCol w:w="1156"/>
        <w:gridCol w:w="1156"/>
        <w:gridCol w:w="1155"/>
        <w:gridCol w:w="1156"/>
        <w:gridCol w:w="1156"/>
      </w:tblGrid>
      <w:tr w:rsidR="009F6EEC" w14:paraId="5D983DB8" w14:textId="77777777" w:rsidTr="00B03B00">
        <w:tc>
          <w:tcPr>
            <w:tcW w:w="0" w:type="auto"/>
            <w:shd w:val="clear" w:color="auto" w:fill="D9D9D9" w:themeFill="background1" w:themeFillShade="D9"/>
          </w:tcPr>
          <w:p w14:paraId="0EB11B39" w14:textId="77777777" w:rsidR="009F6EEC" w:rsidRDefault="009F6EEC" w:rsidP="00B03B00">
            <w:pPr>
              <w:spacing w:after="0"/>
            </w:pPr>
            <w:r>
              <w:t>SCS</w:t>
            </w:r>
          </w:p>
        </w:tc>
        <w:tc>
          <w:tcPr>
            <w:tcW w:w="1820" w:type="dxa"/>
            <w:shd w:val="clear" w:color="auto" w:fill="D9D9D9" w:themeFill="background1" w:themeFillShade="D9"/>
          </w:tcPr>
          <w:p w14:paraId="3B6E05EA" w14:textId="77777777" w:rsidR="009F6EEC" w:rsidRDefault="009F6EEC" w:rsidP="00B03B00">
            <w:pPr>
              <w:spacing w:after="0"/>
            </w:pPr>
            <w:r>
              <w:t>Fading channel</w:t>
            </w:r>
          </w:p>
        </w:tc>
        <w:tc>
          <w:tcPr>
            <w:tcW w:w="1155" w:type="dxa"/>
            <w:shd w:val="clear" w:color="auto" w:fill="D9D9D9" w:themeFill="background1" w:themeFillShade="D9"/>
          </w:tcPr>
          <w:p w14:paraId="06E5C24B" w14:textId="77777777" w:rsidR="009F6EEC" w:rsidRDefault="009F6EEC" w:rsidP="00B03B00">
            <w:pPr>
              <w:spacing w:after="0"/>
            </w:pPr>
            <w:r>
              <w:t>SNR=-10dB</w:t>
            </w:r>
          </w:p>
        </w:tc>
        <w:tc>
          <w:tcPr>
            <w:tcW w:w="1156" w:type="dxa"/>
            <w:shd w:val="clear" w:color="auto" w:fill="D9D9D9" w:themeFill="background1" w:themeFillShade="D9"/>
          </w:tcPr>
          <w:p w14:paraId="375B7A62" w14:textId="77777777" w:rsidR="009F6EEC" w:rsidRDefault="009F6EEC" w:rsidP="00B03B00">
            <w:pPr>
              <w:spacing w:after="0"/>
            </w:pPr>
            <w:r>
              <w:t>SNR=-8dB</w:t>
            </w:r>
          </w:p>
        </w:tc>
        <w:tc>
          <w:tcPr>
            <w:tcW w:w="1156" w:type="dxa"/>
            <w:shd w:val="clear" w:color="auto" w:fill="D9D9D9" w:themeFill="background1" w:themeFillShade="D9"/>
          </w:tcPr>
          <w:p w14:paraId="4B72D1D9" w14:textId="77777777" w:rsidR="009F6EEC" w:rsidRDefault="009F6EEC" w:rsidP="00B03B00">
            <w:pPr>
              <w:spacing w:after="0"/>
            </w:pPr>
            <w:r>
              <w:t>SNR=-6dB</w:t>
            </w:r>
          </w:p>
        </w:tc>
        <w:tc>
          <w:tcPr>
            <w:tcW w:w="1155" w:type="dxa"/>
            <w:shd w:val="clear" w:color="auto" w:fill="D9D9D9" w:themeFill="background1" w:themeFillShade="D9"/>
          </w:tcPr>
          <w:p w14:paraId="0EE96048" w14:textId="77777777" w:rsidR="009F6EEC" w:rsidRDefault="009F6EEC" w:rsidP="00B03B00">
            <w:pPr>
              <w:spacing w:after="0"/>
            </w:pPr>
            <w:r>
              <w:t>SNR=-4dB</w:t>
            </w:r>
          </w:p>
        </w:tc>
        <w:tc>
          <w:tcPr>
            <w:tcW w:w="1156" w:type="dxa"/>
            <w:shd w:val="clear" w:color="auto" w:fill="D9D9D9" w:themeFill="background1" w:themeFillShade="D9"/>
          </w:tcPr>
          <w:p w14:paraId="2A1F5398" w14:textId="77777777" w:rsidR="009F6EEC" w:rsidRDefault="009F6EEC" w:rsidP="00B03B00">
            <w:pPr>
              <w:spacing w:after="0"/>
            </w:pPr>
            <w:r>
              <w:t>SNR=-2dB</w:t>
            </w:r>
          </w:p>
        </w:tc>
        <w:tc>
          <w:tcPr>
            <w:tcW w:w="1156" w:type="dxa"/>
            <w:shd w:val="clear" w:color="auto" w:fill="D9D9D9" w:themeFill="background1" w:themeFillShade="D9"/>
          </w:tcPr>
          <w:p w14:paraId="0ED6B2DB" w14:textId="77777777" w:rsidR="009F6EEC" w:rsidRDefault="009F6EEC" w:rsidP="00B03B00">
            <w:pPr>
              <w:spacing w:after="0"/>
            </w:pPr>
            <w:r>
              <w:t>SNR=0dB</w:t>
            </w:r>
          </w:p>
        </w:tc>
      </w:tr>
      <w:tr w:rsidR="009F6EEC" w:rsidRPr="004F4227" w14:paraId="6D0C9B24" w14:textId="77777777" w:rsidTr="00B03B00">
        <w:tc>
          <w:tcPr>
            <w:tcW w:w="0" w:type="auto"/>
            <w:shd w:val="clear" w:color="auto" w:fill="D9D9D9" w:themeFill="background1" w:themeFillShade="D9"/>
          </w:tcPr>
          <w:p w14:paraId="3484A498" w14:textId="77777777" w:rsidR="009F6EEC" w:rsidRDefault="009F6EEC" w:rsidP="00B03B00">
            <w:pPr>
              <w:spacing w:after="0"/>
            </w:pPr>
            <w:r>
              <w:t>120kHz</w:t>
            </w:r>
          </w:p>
        </w:tc>
        <w:tc>
          <w:tcPr>
            <w:tcW w:w="1820" w:type="dxa"/>
            <w:shd w:val="clear" w:color="auto" w:fill="D9D9D9" w:themeFill="background1" w:themeFillShade="D9"/>
          </w:tcPr>
          <w:p w14:paraId="5FAB3282" w14:textId="77777777" w:rsidR="009F6EEC" w:rsidRPr="004F4227" w:rsidRDefault="009F6EEC" w:rsidP="00B03B00">
            <w:pPr>
              <w:spacing w:after="0"/>
              <w:rPr>
                <w:lang w:val="sv-SE"/>
              </w:rPr>
            </w:pPr>
            <w:r w:rsidRPr="004F4227">
              <w:rPr>
                <w:lang w:val="sv-SE"/>
              </w:rPr>
              <w:t>TDL-C, 100ns, Doppler=83Hz</w:t>
            </w:r>
          </w:p>
        </w:tc>
        <w:tc>
          <w:tcPr>
            <w:tcW w:w="1155" w:type="dxa"/>
            <w:shd w:val="clear" w:color="auto" w:fill="auto"/>
          </w:tcPr>
          <w:p w14:paraId="45BD9685" w14:textId="4A7B51E9" w:rsidR="009F6EEC" w:rsidRPr="004F4227" w:rsidRDefault="009F4FA1" w:rsidP="00B03B00">
            <w:pPr>
              <w:spacing w:after="0"/>
              <w:rPr>
                <w:lang w:val="sv-SE"/>
              </w:rPr>
            </w:pPr>
            <w:r>
              <w:t>4</w:t>
            </w:r>
          </w:p>
        </w:tc>
        <w:tc>
          <w:tcPr>
            <w:tcW w:w="1156" w:type="dxa"/>
            <w:shd w:val="clear" w:color="auto" w:fill="auto"/>
          </w:tcPr>
          <w:p w14:paraId="1544385F" w14:textId="5458CA55" w:rsidR="009F6EEC" w:rsidRPr="004F4227" w:rsidRDefault="009F6EEC" w:rsidP="00B03B00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2</w:t>
            </w:r>
          </w:p>
        </w:tc>
        <w:tc>
          <w:tcPr>
            <w:tcW w:w="1156" w:type="dxa"/>
            <w:shd w:val="clear" w:color="auto" w:fill="auto"/>
          </w:tcPr>
          <w:p w14:paraId="753355FF" w14:textId="2938E04E" w:rsidR="009F6EEC" w:rsidRPr="004F4227" w:rsidRDefault="0099257C" w:rsidP="00B03B00">
            <w:pPr>
              <w:spacing w:after="0"/>
              <w:rPr>
                <w:lang w:val="sv-SE"/>
              </w:rPr>
            </w:pPr>
            <w:r>
              <w:t>2</w:t>
            </w:r>
          </w:p>
        </w:tc>
        <w:tc>
          <w:tcPr>
            <w:tcW w:w="1155" w:type="dxa"/>
            <w:shd w:val="clear" w:color="auto" w:fill="auto"/>
          </w:tcPr>
          <w:p w14:paraId="4D770E66" w14:textId="62AA633B" w:rsidR="009F6EEC" w:rsidRPr="004F4227" w:rsidRDefault="009F6EEC" w:rsidP="00B03B00">
            <w:pPr>
              <w:spacing w:after="0"/>
              <w:rPr>
                <w:lang w:val="sv-SE"/>
              </w:rPr>
            </w:pPr>
            <w:r>
              <w:t>1</w:t>
            </w:r>
          </w:p>
        </w:tc>
        <w:tc>
          <w:tcPr>
            <w:tcW w:w="1156" w:type="dxa"/>
            <w:shd w:val="clear" w:color="auto" w:fill="auto"/>
          </w:tcPr>
          <w:p w14:paraId="6B703525" w14:textId="49BF938F" w:rsidR="009F6EEC" w:rsidRPr="004F4227" w:rsidRDefault="009F6EEC" w:rsidP="00B03B00">
            <w:pPr>
              <w:spacing w:after="0"/>
              <w:rPr>
                <w:lang w:val="sv-SE"/>
              </w:rPr>
            </w:pPr>
            <w:r>
              <w:t>1</w:t>
            </w:r>
          </w:p>
        </w:tc>
        <w:tc>
          <w:tcPr>
            <w:tcW w:w="1156" w:type="dxa"/>
            <w:shd w:val="clear" w:color="auto" w:fill="auto"/>
          </w:tcPr>
          <w:p w14:paraId="4AB3C154" w14:textId="5101EBD1" w:rsidR="009F6EEC" w:rsidRPr="004F4227" w:rsidRDefault="009F6EEC" w:rsidP="00B03B00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</w:tr>
      <w:tr w:rsidR="009F6EEC" w:rsidRPr="004F4227" w14:paraId="17767340" w14:textId="77777777" w:rsidTr="00B03B00">
        <w:tc>
          <w:tcPr>
            <w:tcW w:w="0" w:type="auto"/>
            <w:shd w:val="clear" w:color="auto" w:fill="D9D9D9" w:themeFill="background1" w:themeFillShade="D9"/>
          </w:tcPr>
          <w:p w14:paraId="17A895F0" w14:textId="77777777" w:rsidR="009F6EEC" w:rsidRDefault="009F6EEC" w:rsidP="00B03B00">
            <w:pPr>
              <w:spacing w:after="0"/>
            </w:pPr>
            <w:r>
              <w:t>240kHz</w:t>
            </w:r>
          </w:p>
        </w:tc>
        <w:tc>
          <w:tcPr>
            <w:tcW w:w="1820" w:type="dxa"/>
            <w:shd w:val="clear" w:color="auto" w:fill="D9D9D9" w:themeFill="background1" w:themeFillShade="D9"/>
          </w:tcPr>
          <w:p w14:paraId="398CD45B" w14:textId="77777777" w:rsidR="009F6EEC" w:rsidRPr="004F4227" w:rsidRDefault="009F6EEC" w:rsidP="00B03B00">
            <w:pPr>
              <w:spacing w:after="0"/>
              <w:rPr>
                <w:lang w:val="sv-SE"/>
              </w:rPr>
            </w:pPr>
            <w:r w:rsidRPr="004F4227">
              <w:rPr>
                <w:lang w:val="sv-SE"/>
              </w:rPr>
              <w:t>TDL-C, 100ns, Doppler=83Hz</w:t>
            </w:r>
          </w:p>
        </w:tc>
        <w:tc>
          <w:tcPr>
            <w:tcW w:w="1155" w:type="dxa"/>
            <w:shd w:val="clear" w:color="auto" w:fill="auto"/>
          </w:tcPr>
          <w:p w14:paraId="6ABB7B6D" w14:textId="562899AB" w:rsidR="009F6EEC" w:rsidRPr="000B5098" w:rsidRDefault="00BE5B25" w:rsidP="00B03B00">
            <w:pPr>
              <w:spacing w:after="0"/>
              <w:rPr>
                <w:lang w:val="sv-SE"/>
              </w:rPr>
            </w:pPr>
            <w:r w:rsidRPr="000B5098">
              <w:rPr>
                <w:lang w:val="sv-SE"/>
              </w:rPr>
              <w:t>5</w:t>
            </w:r>
          </w:p>
        </w:tc>
        <w:tc>
          <w:tcPr>
            <w:tcW w:w="1156" w:type="dxa"/>
            <w:shd w:val="clear" w:color="auto" w:fill="auto"/>
          </w:tcPr>
          <w:p w14:paraId="357AF2AB" w14:textId="1725C572" w:rsidR="009F6EEC" w:rsidRPr="000B5098" w:rsidRDefault="0099257C" w:rsidP="00B03B00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3</w:t>
            </w:r>
          </w:p>
        </w:tc>
        <w:tc>
          <w:tcPr>
            <w:tcW w:w="1156" w:type="dxa"/>
            <w:shd w:val="clear" w:color="auto" w:fill="auto"/>
          </w:tcPr>
          <w:p w14:paraId="48BC5D71" w14:textId="161748A7" w:rsidR="009F6EEC" w:rsidRPr="000B5098" w:rsidRDefault="00A55C48" w:rsidP="00B03B00">
            <w:pPr>
              <w:spacing w:after="0"/>
              <w:rPr>
                <w:lang w:val="sv-SE"/>
              </w:rPr>
            </w:pPr>
            <w:r w:rsidRPr="000B5098">
              <w:rPr>
                <w:lang w:val="sv-SE"/>
              </w:rPr>
              <w:t>2</w:t>
            </w:r>
          </w:p>
        </w:tc>
        <w:tc>
          <w:tcPr>
            <w:tcW w:w="1155" w:type="dxa"/>
            <w:shd w:val="clear" w:color="auto" w:fill="auto"/>
          </w:tcPr>
          <w:p w14:paraId="7D599149" w14:textId="32874F75" w:rsidR="009F6EEC" w:rsidRPr="000B5098" w:rsidRDefault="00EF2C88" w:rsidP="00B03B00">
            <w:pPr>
              <w:spacing w:after="0"/>
              <w:rPr>
                <w:lang w:val="sv-SE"/>
              </w:rPr>
            </w:pPr>
            <w:r w:rsidRPr="000B5098">
              <w:rPr>
                <w:lang w:val="sv-SE"/>
              </w:rPr>
              <w:t>1</w:t>
            </w:r>
          </w:p>
        </w:tc>
        <w:tc>
          <w:tcPr>
            <w:tcW w:w="1156" w:type="dxa"/>
            <w:shd w:val="clear" w:color="auto" w:fill="auto"/>
          </w:tcPr>
          <w:p w14:paraId="7027AA88" w14:textId="1046BE2E" w:rsidR="009F6EEC" w:rsidRPr="000B5098" w:rsidRDefault="00EF2C88" w:rsidP="00B03B00">
            <w:pPr>
              <w:spacing w:after="0"/>
              <w:rPr>
                <w:lang w:val="sv-SE"/>
              </w:rPr>
            </w:pPr>
            <w:r w:rsidRPr="000B5098">
              <w:rPr>
                <w:lang w:val="sv-SE"/>
              </w:rPr>
              <w:t>1</w:t>
            </w:r>
          </w:p>
        </w:tc>
        <w:tc>
          <w:tcPr>
            <w:tcW w:w="1156" w:type="dxa"/>
            <w:shd w:val="clear" w:color="auto" w:fill="auto"/>
          </w:tcPr>
          <w:p w14:paraId="3CC61DEA" w14:textId="2DD1773A" w:rsidR="009F6EEC" w:rsidRPr="000B5098" w:rsidRDefault="00EF2C88" w:rsidP="00B03B00">
            <w:pPr>
              <w:spacing w:after="0"/>
              <w:rPr>
                <w:lang w:val="sv-SE"/>
              </w:rPr>
            </w:pPr>
            <w:r w:rsidRPr="000B5098">
              <w:rPr>
                <w:lang w:val="sv-SE"/>
              </w:rPr>
              <w:t>1</w:t>
            </w:r>
          </w:p>
        </w:tc>
      </w:tr>
    </w:tbl>
    <w:p w14:paraId="0BB0B273" w14:textId="7D7711C3" w:rsidR="009F6EEC" w:rsidRDefault="009F6EEC" w:rsidP="009B20C4"/>
    <w:p w14:paraId="5BF164C5" w14:textId="45B8BFFC" w:rsidR="00FD5D16" w:rsidRDefault="00FD5D16" w:rsidP="009B20C4"/>
    <w:p w14:paraId="5BAA063B" w14:textId="7324CC21" w:rsidR="00881AFA" w:rsidRDefault="00881AFA" w:rsidP="007D24EA">
      <w:pPr>
        <w:pStyle w:val="Heading1"/>
      </w:pPr>
      <w:r>
        <w:t>3</w:t>
      </w:r>
      <w:r>
        <w:tab/>
      </w:r>
      <w:r w:rsidR="009C4F96">
        <w:t xml:space="preserve">SSB </w:t>
      </w:r>
      <w:r w:rsidR="004505FD">
        <w:t xml:space="preserve">time </w:t>
      </w:r>
      <w:r w:rsidR="009C4F96">
        <w:t>index</w:t>
      </w:r>
      <w:r>
        <w:t xml:space="preserve"> acquisition time</w:t>
      </w:r>
    </w:p>
    <w:p w14:paraId="796A26BA" w14:textId="65EC497B" w:rsidR="00881AFA" w:rsidRPr="00427264" w:rsidRDefault="00002749" w:rsidP="00881AFA">
      <w:r>
        <w:fldChar w:fldCharType="begin"/>
      </w:r>
      <w:r>
        <w:instrText xml:space="preserve"> REF _Ref498448472 \h </w:instrText>
      </w:r>
      <w:r>
        <w:fldChar w:fldCharType="separate"/>
      </w:r>
      <w:r>
        <w:t xml:space="preserve">Table </w:t>
      </w:r>
      <w:r>
        <w:rPr>
          <w:noProof/>
        </w:rPr>
        <w:t>8</w:t>
      </w:r>
      <w:r>
        <w:fldChar w:fldCharType="end"/>
      </w:r>
      <w:r>
        <w:t xml:space="preserve"> summarizes our simulation result for the number of SS/PBCH attempts with 99% of time index acquisition success rate at SNR=-6dB. Our simulation result shows FR1 scenario needs 1 attempt </w:t>
      </w:r>
      <w:r w:rsidR="00427264">
        <w:t>but FR2 scenario 2-3 attempts</w:t>
      </w:r>
      <w:r w:rsidR="00702A6F">
        <w:t xml:space="preserve"> for single shot.</w:t>
      </w:r>
    </w:p>
    <w:p w14:paraId="3F56C00F" w14:textId="75D0DB3E" w:rsidR="00960870" w:rsidRDefault="00960870" w:rsidP="00960870">
      <w:pPr>
        <w:pStyle w:val="Caption"/>
      </w:pPr>
      <w:bookmarkStart w:id="12" w:name="_Ref498448472"/>
      <w:r>
        <w:t xml:space="preserve">Table </w:t>
      </w:r>
      <w:r w:rsidR="00944395">
        <w:fldChar w:fldCharType="begin"/>
      </w:r>
      <w:r w:rsidR="00944395">
        <w:instrText xml:space="preserve"> SEQ Table \* ARABIC </w:instrText>
      </w:r>
      <w:r w:rsidR="00944395">
        <w:fldChar w:fldCharType="separate"/>
      </w:r>
      <w:r w:rsidR="009D3AA6">
        <w:rPr>
          <w:noProof/>
        </w:rPr>
        <w:t>8</w:t>
      </w:r>
      <w:r w:rsidR="00944395">
        <w:rPr>
          <w:noProof/>
        </w:rPr>
        <w:fldChar w:fldCharType="end"/>
      </w:r>
      <w:bookmarkEnd w:id="12"/>
      <w:r>
        <w:tab/>
      </w:r>
      <w:r w:rsidR="00245860">
        <w:t>Simulation summary of t</w:t>
      </w:r>
      <w:r w:rsidR="00002749">
        <w:t>he number of SS/PBCH</w:t>
      </w:r>
      <w:r w:rsidR="00245860">
        <w:t xml:space="preserve"> attempts </w:t>
      </w:r>
      <w:r w:rsidR="00002749">
        <w:t>with</w:t>
      </w:r>
      <w:r>
        <w:t xml:space="preserve"> 99% </w:t>
      </w:r>
      <w:r w:rsidR="00002749">
        <w:t xml:space="preserve">of time index acquisition success rate at SNR=-6dB.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7"/>
        <w:gridCol w:w="875"/>
        <w:gridCol w:w="1563"/>
        <w:gridCol w:w="1188"/>
        <w:gridCol w:w="2110"/>
      </w:tblGrid>
      <w:tr w:rsidR="00791B24" w14:paraId="0C2EA843" w14:textId="77777777" w:rsidTr="00B67E8A">
        <w:tc>
          <w:tcPr>
            <w:tcW w:w="0" w:type="auto"/>
            <w:shd w:val="clear" w:color="auto" w:fill="D9D9D9" w:themeFill="background1" w:themeFillShade="D9"/>
          </w:tcPr>
          <w:p w14:paraId="2F0F933F" w14:textId="77777777" w:rsidR="00791B24" w:rsidRDefault="00791B24" w:rsidP="00FD5D16">
            <w:pPr>
              <w:spacing w:after="0"/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3255FC40" w14:textId="6F551B92" w:rsidR="00791B24" w:rsidRDefault="00791B24" w:rsidP="00FD5D16">
            <w:pPr>
              <w:spacing w:after="0"/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27BAF273" w14:textId="77777777" w:rsidR="00791B24" w:rsidRDefault="00791B24" w:rsidP="00FD5D16">
            <w:pPr>
              <w:spacing w:after="0"/>
            </w:pPr>
          </w:p>
        </w:tc>
        <w:tc>
          <w:tcPr>
            <w:tcW w:w="0" w:type="auto"/>
            <w:gridSpan w:val="2"/>
            <w:shd w:val="clear" w:color="auto" w:fill="D9D9D9" w:themeFill="background1" w:themeFillShade="D9"/>
          </w:tcPr>
          <w:p w14:paraId="30998276" w14:textId="53C5F1D4" w:rsidR="00791B24" w:rsidRDefault="00791B24" w:rsidP="00FD5D16">
            <w:pPr>
              <w:spacing w:after="0"/>
            </w:pPr>
            <w:r>
              <w:t>SNR = -6dB</w:t>
            </w:r>
          </w:p>
        </w:tc>
      </w:tr>
      <w:tr w:rsidR="00791B24" w14:paraId="73E01724" w14:textId="77777777" w:rsidTr="00B67E8A">
        <w:tc>
          <w:tcPr>
            <w:tcW w:w="0" w:type="auto"/>
            <w:shd w:val="clear" w:color="auto" w:fill="D9D9D9" w:themeFill="background1" w:themeFillShade="D9"/>
          </w:tcPr>
          <w:p w14:paraId="5E139FDE" w14:textId="617CF59D" w:rsidR="00791B24" w:rsidRDefault="00791B24" w:rsidP="00FD5D16">
            <w:pPr>
              <w:spacing w:after="0"/>
            </w:pPr>
            <w:r>
              <w:t>Carrier frequency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2B47EDDE" w14:textId="03909E40" w:rsidR="00791B24" w:rsidRDefault="00791B24" w:rsidP="00FD5D16">
            <w:pPr>
              <w:spacing w:after="0"/>
            </w:pPr>
            <w:r>
              <w:t>SCS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017D3877" w14:textId="7B236088" w:rsidR="00791B24" w:rsidRDefault="00791B24" w:rsidP="00FD5D16">
            <w:pPr>
              <w:spacing w:after="0"/>
            </w:pPr>
            <w:r>
              <w:t>Fading channel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3BEBE667" w14:textId="35E04D74" w:rsidR="00791B24" w:rsidRDefault="00791B24" w:rsidP="00FD5D16">
            <w:pPr>
              <w:spacing w:after="0"/>
            </w:pPr>
            <w:r>
              <w:t>Single shot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63F2C799" w14:textId="275B1FD4" w:rsidR="00791B24" w:rsidRDefault="000F3E11" w:rsidP="00FD5D16">
            <w:pPr>
              <w:spacing w:after="0"/>
            </w:pPr>
            <w:r>
              <w:t>2 PBCH S</w:t>
            </w:r>
            <w:r w:rsidR="00791B24">
              <w:t>oft-combing</w:t>
            </w:r>
          </w:p>
        </w:tc>
      </w:tr>
      <w:tr w:rsidR="00791B24" w14:paraId="65798430" w14:textId="77777777" w:rsidTr="00AE3E06">
        <w:tc>
          <w:tcPr>
            <w:tcW w:w="0" w:type="auto"/>
            <w:vMerge w:val="restart"/>
            <w:shd w:val="clear" w:color="auto" w:fill="D9D9D9" w:themeFill="background1" w:themeFillShade="D9"/>
          </w:tcPr>
          <w:p w14:paraId="4DA68F83" w14:textId="1FE22286" w:rsidR="00791B24" w:rsidRDefault="00791B24" w:rsidP="00E8552D">
            <w:pPr>
              <w:spacing w:after="0"/>
            </w:pPr>
            <w:r>
              <w:t>4GHz</w:t>
            </w:r>
            <w:r w:rsidR="00CA2E3D">
              <w:t xml:space="preserve"> (BPCH-DMRS sequence)</w:t>
            </w:r>
          </w:p>
        </w:tc>
        <w:tc>
          <w:tcPr>
            <w:tcW w:w="0" w:type="auto"/>
            <w:vMerge w:val="restart"/>
            <w:shd w:val="clear" w:color="auto" w:fill="D9D9D9" w:themeFill="background1" w:themeFillShade="D9"/>
          </w:tcPr>
          <w:p w14:paraId="76E4A2C1" w14:textId="31E8DE57" w:rsidR="00791B24" w:rsidRDefault="00791B24" w:rsidP="00E8552D">
            <w:pPr>
              <w:spacing w:after="0"/>
            </w:pPr>
            <w:r>
              <w:t>15kHz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3C44CEDC" w14:textId="60248E81" w:rsidR="00791B24" w:rsidRDefault="00791B24" w:rsidP="00E8552D">
            <w:pPr>
              <w:spacing w:after="0"/>
            </w:pPr>
            <w:r>
              <w:t>EPA5</w:t>
            </w:r>
          </w:p>
        </w:tc>
        <w:tc>
          <w:tcPr>
            <w:tcW w:w="0" w:type="auto"/>
          </w:tcPr>
          <w:p w14:paraId="36C0946E" w14:textId="79095887" w:rsidR="00791B24" w:rsidRDefault="00AE3E06" w:rsidP="00E8552D">
            <w:pPr>
              <w:spacing w:after="0"/>
            </w:pPr>
            <w:r>
              <w:t>1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150B16E1" w14:textId="11B54B56" w:rsidR="00791B24" w:rsidRDefault="00791B24" w:rsidP="00E8552D">
            <w:pPr>
              <w:spacing w:after="0"/>
            </w:pPr>
          </w:p>
        </w:tc>
      </w:tr>
      <w:tr w:rsidR="00791B24" w14:paraId="45A94F8A" w14:textId="77777777" w:rsidTr="00AE3E06">
        <w:tc>
          <w:tcPr>
            <w:tcW w:w="0" w:type="auto"/>
            <w:vMerge/>
            <w:shd w:val="clear" w:color="auto" w:fill="D9D9D9" w:themeFill="background1" w:themeFillShade="D9"/>
          </w:tcPr>
          <w:p w14:paraId="6B652286" w14:textId="77777777" w:rsidR="00791B24" w:rsidRDefault="00791B24" w:rsidP="00E8552D">
            <w:pPr>
              <w:spacing w:after="0"/>
            </w:pPr>
          </w:p>
        </w:tc>
        <w:tc>
          <w:tcPr>
            <w:tcW w:w="0" w:type="auto"/>
            <w:vMerge/>
            <w:shd w:val="clear" w:color="auto" w:fill="D9D9D9" w:themeFill="background1" w:themeFillShade="D9"/>
          </w:tcPr>
          <w:p w14:paraId="01D10619" w14:textId="09DC819D" w:rsidR="00791B24" w:rsidRDefault="00791B24" w:rsidP="00E8552D">
            <w:pPr>
              <w:spacing w:after="0"/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4AE3ACB2" w14:textId="2432E8C1" w:rsidR="00791B24" w:rsidRDefault="00791B24" w:rsidP="00E8552D">
            <w:pPr>
              <w:spacing w:after="0"/>
            </w:pPr>
            <w:r>
              <w:t>ETU70</w:t>
            </w:r>
          </w:p>
        </w:tc>
        <w:tc>
          <w:tcPr>
            <w:tcW w:w="0" w:type="auto"/>
          </w:tcPr>
          <w:p w14:paraId="1B650AAD" w14:textId="3768C347" w:rsidR="00791B24" w:rsidRDefault="00AE3E06" w:rsidP="00E8552D">
            <w:pPr>
              <w:spacing w:after="0"/>
            </w:pPr>
            <w:r>
              <w:t>1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0E574972" w14:textId="76297199" w:rsidR="00791B24" w:rsidRDefault="00791B24" w:rsidP="00E8552D">
            <w:pPr>
              <w:spacing w:after="0"/>
            </w:pPr>
          </w:p>
        </w:tc>
      </w:tr>
      <w:tr w:rsidR="00791B24" w14:paraId="3E0E4106" w14:textId="77777777" w:rsidTr="00AE3E06">
        <w:tc>
          <w:tcPr>
            <w:tcW w:w="0" w:type="auto"/>
            <w:vMerge/>
            <w:shd w:val="clear" w:color="auto" w:fill="D9D9D9" w:themeFill="background1" w:themeFillShade="D9"/>
          </w:tcPr>
          <w:p w14:paraId="36BB87BC" w14:textId="77777777" w:rsidR="00791B24" w:rsidRDefault="00791B24" w:rsidP="00E8552D">
            <w:pPr>
              <w:spacing w:after="0"/>
            </w:pPr>
          </w:p>
        </w:tc>
        <w:tc>
          <w:tcPr>
            <w:tcW w:w="0" w:type="auto"/>
            <w:vMerge w:val="restart"/>
            <w:shd w:val="clear" w:color="auto" w:fill="D9D9D9" w:themeFill="background1" w:themeFillShade="D9"/>
          </w:tcPr>
          <w:p w14:paraId="0B5D32A9" w14:textId="21EA5B41" w:rsidR="00791B24" w:rsidRDefault="00791B24" w:rsidP="00E8552D">
            <w:pPr>
              <w:spacing w:after="0"/>
            </w:pPr>
            <w:r>
              <w:t>30kHz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116D227D" w14:textId="5693840E" w:rsidR="00791B24" w:rsidRDefault="00791B24" w:rsidP="00E8552D">
            <w:pPr>
              <w:spacing w:after="0"/>
            </w:pPr>
            <w:r>
              <w:t>EPA5</w:t>
            </w:r>
          </w:p>
        </w:tc>
        <w:tc>
          <w:tcPr>
            <w:tcW w:w="0" w:type="auto"/>
          </w:tcPr>
          <w:p w14:paraId="22D0C584" w14:textId="6C090A46" w:rsidR="00791B24" w:rsidRDefault="00AE3E06" w:rsidP="00E8552D">
            <w:pPr>
              <w:spacing w:after="0"/>
            </w:pPr>
            <w:r>
              <w:t>1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3E3623F5" w14:textId="772C677E" w:rsidR="00791B24" w:rsidRDefault="00791B24" w:rsidP="00E8552D">
            <w:pPr>
              <w:spacing w:after="0"/>
            </w:pPr>
          </w:p>
        </w:tc>
      </w:tr>
      <w:tr w:rsidR="00791B24" w14:paraId="3DCD4F7D" w14:textId="77777777" w:rsidTr="00AE3E06">
        <w:tc>
          <w:tcPr>
            <w:tcW w:w="0" w:type="auto"/>
            <w:vMerge/>
            <w:shd w:val="clear" w:color="auto" w:fill="D9D9D9" w:themeFill="background1" w:themeFillShade="D9"/>
          </w:tcPr>
          <w:p w14:paraId="30D44AC8" w14:textId="77777777" w:rsidR="00791B24" w:rsidRDefault="00791B24" w:rsidP="00E8552D">
            <w:pPr>
              <w:spacing w:after="0"/>
            </w:pPr>
          </w:p>
        </w:tc>
        <w:tc>
          <w:tcPr>
            <w:tcW w:w="0" w:type="auto"/>
            <w:vMerge/>
            <w:shd w:val="clear" w:color="auto" w:fill="D9D9D9" w:themeFill="background1" w:themeFillShade="D9"/>
          </w:tcPr>
          <w:p w14:paraId="43E166E9" w14:textId="5352F6D6" w:rsidR="00791B24" w:rsidRDefault="00791B24" w:rsidP="00E8552D">
            <w:pPr>
              <w:spacing w:after="0"/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3935C96B" w14:textId="743DE0B4" w:rsidR="00791B24" w:rsidRDefault="00791B24" w:rsidP="00E8552D">
            <w:pPr>
              <w:spacing w:after="0"/>
            </w:pPr>
            <w:r>
              <w:t>ETU70</w:t>
            </w:r>
          </w:p>
        </w:tc>
        <w:tc>
          <w:tcPr>
            <w:tcW w:w="0" w:type="auto"/>
          </w:tcPr>
          <w:p w14:paraId="5F7CE05E" w14:textId="0CA3C7C4" w:rsidR="00791B24" w:rsidRDefault="00AE3E06" w:rsidP="00E8552D">
            <w:pPr>
              <w:spacing w:after="0"/>
            </w:pPr>
            <w:r>
              <w:t>1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54B84F76" w14:textId="623A99FB" w:rsidR="00791B24" w:rsidRDefault="00791B24" w:rsidP="00E8552D">
            <w:pPr>
              <w:spacing w:after="0"/>
            </w:pPr>
          </w:p>
        </w:tc>
      </w:tr>
      <w:tr w:rsidR="00791B24" w14:paraId="7FB026F1" w14:textId="77777777" w:rsidTr="00B67E8A">
        <w:tc>
          <w:tcPr>
            <w:tcW w:w="0" w:type="auto"/>
            <w:vMerge w:val="restart"/>
            <w:shd w:val="clear" w:color="auto" w:fill="D9D9D9" w:themeFill="background1" w:themeFillShade="D9"/>
          </w:tcPr>
          <w:p w14:paraId="1A66F21E" w14:textId="0B084BE2" w:rsidR="00791B24" w:rsidRDefault="00791B24" w:rsidP="00E8552D">
            <w:pPr>
              <w:spacing w:after="0"/>
            </w:pPr>
            <w:r>
              <w:t>30GHz</w:t>
            </w:r>
            <w:r w:rsidR="00CA2E3D">
              <w:t xml:space="preserve"> (PBCH decoding)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086F3E4A" w14:textId="5B45A8BB" w:rsidR="00791B24" w:rsidRDefault="00791B24" w:rsidP="00E8552D">
            <w:pPr>
              <w:spacing w:after="0"/>
            </w:pPr>
            <w:r>
              <w:t>120kHz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2EB54220" w14:textId="1BF6B5FF" w:rsidR="00791B24" w:rsidRDefault="00791B24" w:rsidP="00E8552D">
            <w:pPr>
              <w:spacing w:after="0"/>
            </w:pPr>
            <w:r>
              <w:t>TDL-C</w:t>
            </w:r>
          </w:p>
        </w:tc>
        <w:tc>
          <w:tcPr>
            <w:tcW w:w="0" w:type="auto"/>
          </w:tcPr>
          <w:p w14:paraId="7AB683AA" w14:textId="34171C73" w:rsidR="00791B24" w:rsidRDefault="00AE3E06" w:rsidP="00E8552D">
            <w:pPr>
              <w:spacing w:after="0"/>
            </w:pPr>
            <w:r>
              <w:t>2</w:t>
            </w:r>
          </w:p>
        </w:tc>
        <w:tc>
          <w:tcPr>
            <w:tcW w:w="0" w:type="auto"/>
          </w:tcPr>
          <w:p w14:paraId="46E5F9E2" w14:textId="70A57898" w:rsidR="00791B24" w:rsidRDefault="00AE3E06" w:rsidP="00E8552D">
            <w:pPr>
              <w:spacing w:after="0"/>
            </w:pPr>
            <w:r>
              <w:t>2</w:t>
            </w:r>
          </w:p>
        </w:tc>
      </w:tr>
      <w:tr w:rsidR="00791B24" w14:paraId="17EE03C1" w14:textId="77777777" w:rsidTr="00245860">
        <w:trPr>
          <w:trHeight w:val="70"/>
        </w:trPr>
        <w:tc>
          <w:tcPr>
            <w:tcW w:w="0" w:type="auto"/>
            <w:vMerge/>
            <w:shd w:val="clear" w:color="auto" w:fill="D9D9D9" w:themeFill="background1" w:themeFillShade="D9"/>
          </w:tcPr>
          <w:p w14:paraId="466CCA3F" w14:textId="77777777" w:rsidR="00791B24" w:rsidRDefault="00791B24" w:rsidP="00E8552D">
            <w:pPr>
              <w:spacing w:after="0"/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23D2F592" w14:textId="5DAC8ECB" w:rsidR="00791B24" w:rsidRDefault="00791B24" w:rsidP="00E8552D">
            <w:pPr>
              <w:spacing w:after="0"/>
            </w:pPr>
            <w:r>
              <w:t>240kHz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6F23ABFE" w14:textId="4E7600F1" w:rsidR="00791B24" w:rsidRDefault="00791B24" w:rsidP="00E8552D">
            <w:pPr>
              <w:spacing w:after="0"/>
            </w:pPr>
            <w:r>
              <w:t>TDL-C</w:t>
            </w:r>
          </w:p>
        </w:tc>
        <w:tc>
          <w:tcPr>
            <w:tcW w:w="0" w:type="auto"/>
          </w:tcPr>
          <w:p w14:paraId="468A13D4" w14:textId="0AB16C01" w:rsidR="00791B24" w:rsidRDefault="00AE3E06" w:rsidP="00E8552D">
            <w:pPr>
              <w:spacing w:after="0"/>
            </w:pPr>
            <w:r>
              <w:t>3</w:t>
            </w:r>
          </w:p>
        </w:tc>
        <w:tc>
          <w:tcPr>
            <w:tcW w:w="0" w:type="auto"/>
          </w:tcPr>
          <w:p w14:paraId="3A277CDD" w14:textId="2A5CE537" w:rsidR="00791B24" w:rsidRDefault="00AE3E06" w:rsidP="00E8552D">
            <w:pPr>
              <w:spacing w:after="0"/>
            </w:pPr>
            <w:r>
              <w:t>2</w:t>
            </w:r>
          </w:p>
        </w:tc>
      </w:tr>
    </w:tbl>
    <w:p w14:paraId="0584BAFE" w14:textId="737FD5D2" w:rsidR="00FD5D16" w:rsidRDefault="00FD5D16" w:rsidP="009B20C4"/>
    <w:p w14:paraId="3D279EAC" w14:textId="1F9ADE6B" w:rsidR="003E2CE1" w:rsidRDefault="00427264" w:rsidP="009B20C4">
      <w:r>
        <w:t xml:space="preserve">The purpose of this study is to derive the SSB index acquisition time, </w:t>
      </w:r>
      <w:proofErr w:type="spellStart"/>
      <w:r>
        <w:t>T</w:t>
      </w:r>
      <w:r w:rsidRPr="004505FD">
        <w:rPr>
          <w:vertAlign w:val="subscript"/>
        </w:rPr>
        <w:t>SSB_time_index</w:t>
      </w:r>
      <w:proofErr w:type="spellEnd"/>
      <w:r>
        <w:t xml:space="preserve">. According to RAN1 decision, there are several SSB transmission periodicity (or SMTC period) options: 5ms, 10ms, 20ms, 40ms, 80ms, and 160ms. In our understanding, PBCH soft-combing is possible during within MIB-NR TTI (80ms). This means the SSB acquisition time derived from 2 PBCH soft-combining is applicable the periodicity of 40ms or less. </w:t>
      </w:r>
      <w:r w:rsidR="00702A6F">
        <w:t xml:space="preserve">For simplicity, if we consider the single shot based results, we propose to set the SSB time index acquisition time to SMTC period x </w:t>
      </w:r>
      <w:proofErr w:type="spellStart"/>
      <w:r w:rsidR="008F4A33">
        <w:t>N</w:t>
      </w:r>
      <w:r w:rsidR="008F4A33" w:rsidRPr="008F4A33">
        <w:rPr>
          <w:vertAlign w:val="subscript"/>
        </w:rPr>
        <w:t>attempts</w:t>
      </w:r>
      <w:proofErr w:type="spellEnd"/>
      <w:r w:rsidR="00702A6F">
        <w:t xml:space="preserve"> [</w:t>
      </w:r>
      <w:proofErr w:type="spellStart"/>
      <w:r w:rsidR="00702A6F">
        <w:t>ms</w:t>
      </w:r>
      <w:proofErr w:type="spellEnd"/>
      <w:r w:rsidR="00702A6F">
        <w:t>] with</w:t>
      </w:r>
      <w:r w:rsidR="00944395">
        <w:t>out</w:t>
      </w:r>
      <w:r w:rsidR="00702A6F">
        <w:t xml:space="preserve"> gap and no DRX</w:t>
      </w:r>
      <w:r w:rsidR="008F4A33">
        <w:t xml:space="preserve">, where </w:t>
      </w:r>
      <w:proofErr w:type="spellStart"/>
      <w:r w:rsidR="008F4A33">
        <w:t>N</w:t>
      </w:r>
      <w:r w:rsidR="008F4A33" w:rsidRPr="008F4A33">
        <w:rPr>
          <w:vertAlign w:val="subscript"/>
        </w:rPr>
        <w:t>attempts</w:t>
      </w:r>
      <w:proofErr w:type="spellEnd"/>
      <w:r w:rsidR="008F4A33">
        <w:t xml:space="preserve"> is the number of </w:t>
      </w:r>
      <w:r w:rsidR="00944395">
        <w:t xml:space="preserve">SS/PBCH </w:t>
      </w:r>
      <w:r w:rsidR="008F4A33">
        <w:t xml:space="preserve">attempts to acquire the </w:t>
      </w:r>
      <w:r w:rsidR="0041712F">
        <w:t xml:space="preserve">configured </w:t>
      </w:r>
      <w:r w:rsidR="008F4A33">
        <w:t>SSB time index</w:t>
      </w:r>
      <w:r w:rsidR="0041712F">
        <w:t xml:space="preserve">. </w:t>
      </w:r>
      <w:r w:rsidR="00702A6F">
        <w:t xml:space="preserve"> </w:t>
      </w:r>
    </w:p>
    <w:p w14:paraId="3447611C" w14:textId="29AF9658" w:rsidR="00702A6F" w:rsidRDefault="003E2CE1" w:rsidP="009B20C4">
      <w:r>
        <w:t xml:space="preserve">RAN4 should consider the case DRX is enabled and measurement gap is configured. </w:t>
      </w:r>
      <w:r w:rsidR="008F4A33">
        <w:t>Based on the</w:t>
      </w:r>
      <w:r w:rsidR="0041712F">
        <w:t xml:space="preserve"> </w:t>
      </w:r>
      <w:r w:rsidR="00955CE0">
        <w:t>‘</w:t>
      </w:r>
      <w:r w:rsidR="0041712F">
        <w:t>On duration</w:t>
      </w:r>
      <w:r w:rsidR="00955CE0">
        <w:t>’</w:t>
      </w:r>
      <w:r w:rsidR="0041712F">
        <w:t xml:space="preserve"> period and measurement gap period,</w:t>
      </w:r>
      <w:r w:rsidR="00955CE0">
        <w:t xml:space="preserve"> we propose to set</w:t>
      </w:r>
      <w:r w:rsidR="0041712F">
        <w:t xml:space="preserve"> </w:t>
      </w:r>
      <w:proofErr w:type="spellStart"/>
      <w:r w:rsidR="0041712F">
        <w:t>T</w:t>
      </w:r>
      <w:r w:rsidR="0041712F" w:rsidRPr="0041712F">
        <w:rPr>
          <w:vertAlign w:val="subscript"/>
        </w:rPr>
        <w:t>SSB_time_index</w:t>
      </w:r>
      <w:proofErr w:type="spellEnd"/>
      <w:r w:rsidR="003B2E4D">
        <w:t xml:space="preserve"> for FR1 </w:t>
      </w:r>
      <w:r w:rsidR="00955CE0">
        <w:t>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58"/>
        <w:gridCol w:w="2570"/>
        <w:gridCol w:w="3301"/>
      </w:tblGrid>
      <w:tr w:rsidR="00D17ECC" w14:paraId="429927C0" w14:textId="77777777" w:rsidTr="00F942FE">
        <w:tc>
          <w:tcPr>
            <w:tcW w:w="0" w:type="auto"/>
            <w:shd w:val="clear" w:color="auto" w:fill="D9D9D9" w:themeFill="background1" w:themeFillShade="D9"/>
          </w:tcPr>
          <w:p w14:paraId="0E9828E8" w14:textId="77777777" w:rsidR="00D17ECC" w:rsidRDefault="00D17ECC" w:rsidP="00D17ECC">
            <w:pPr>
              <w:spacing w:after="0"/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7E65F7E3" w14:textId="6339D96D" w:rsidR="00D17ECC" w:rsidRDefault="00D17ECC" w:rsidP="00D17ECC">
            <w:pPr>
              <w:spacing w:after="0"/>
            </w:pPr>
            <w:r>
              <w:t>Without measurement gap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28E3B4BB" w14:textId="1FCCD46D" w:rsidR="00D17ECC" w:rsidRDefault="00D17ECC" w:rsidP="00D17ECC">
            <w:pPr>
              <w:spacing w:after="0"/>
            </w:pPr>
            <w:r>
              <w:t>With measurement gap</w:t>
            </w:r>
          </w:p>
        </w:tc>
      </w:tr>
      <w:tr w:rsidR="00D17ECC" w14:paraId="667EA957" w14:textId="77777777" w:rsidTr="00D17ECC">
        <w:tc>
          <w:tcPr>
            <w:tcW w:w="0" w:type="auto"/>
          </w:tcPr>
          <w:p w14:paraId="0896C4F9" w14:textId="13D9B8DA" w:rsidR="00D17ECC" w:rsidRDefault="00D17ECC" w:rsidP="00D17ECC">
            <w:pPr>
              <w:spacing w:after="0"/>
            </w:pPr>
            <w:r>
              <w:t>Non-DRX or DRX cycle &lt; SMTC periodicity</w:t>
            </w:r>
          </w:p>
        </w:tc>
        <w:tc>
          <w:tcPr>
            <w:tcW w:w="0" w:type="auto"/>
          </w:tcPr>
          <w:p w14:paraId="1B0F3E3B" w14:textId="4A12A4AD" w:rsidR="00D17ECC" w:rsidRDefault="00D17ECC" w:rsidP="00D17ECC">
            <w:pPr>
              <w:spacing w:after="0"/>
            </w:pPr>
            <w:proofErr w:type="spellStart"/>
            <w:r>
              <w:t>N</w:t>
            </w:r>
            <w:r w:rsidRPr="00D17ECC">
              <w:rPr>
                <w:vertAlign w:val="subscript"/>
              </w:rPr>
              <w:t>attempts</w:t>
            </w:r>
            <w:proofErr w:type="spellEnd"/>
            <w:r>
              <w:t xml:space="preserve"> × (SMTC period)</w:t>
            </w:r>
          </w:p>
        </w:tc>
        <w:tc>
          <w:tcPr>
            <w:tcW w:w="0" w:type="auto"/>
          </w:tcPr>
          <w:p w14:paraId="32D312A2" w14:textId="0D17E564" w:rsidR="00D17ECC" w:rsidRDefault="00D17ECC" w:rsidP="00D17ECC">
            <w:pPr>
              <w:spacing w:after="0"/>
            </w:pPr>
            <w:proofErr w:type="spellStart"/>
            <w:r>
              <w:t>N</w:t>
            </w:r>
            <w:r w:rsidRPr="00D17ECC">
              <w:rPr>
                <w:vertAlign w:val="subscript"/>
              </w:rPr>
              <w:t>attempts</w:t>
            </w:r>
            <w:proofErr w:type="spellEnd"/>
            <w:r>
              <w:t xml:space="preserve"> × </w:t>
            </w:r>
            <w:proofErr w:type="gramStart"/>
            <w:r w:rsidR="00C1481C">
              <w:t>max</w:t>
            </w:r>
            <w:r>
              <w:t>(</w:t>
            </w:r>
            <w:proofErr w:type="gramEnd"/>
            <w:r>
              <w:t>SMTC period, MGRP)</w:t>
            </w:r>
          </w:p>
        </w:tc>
      </w:tr>
      <w:tr w:rsidR="00D17ECC" w14:paraId="13BBBB90" w14:textId="77777777" w:rsidTr="00D17ECC">
        <w:tc>
          <w:tcPr>
            <w:tcW w:w="0" w:type="auto"/>
          </w:tcPr>
          <w:p w14:paraId="24335C4D" w14:textId="0A315850" w:rsidR="00D17ECC" w:rsidRDefault="00D17ECC" w:rsidP="00D17ECC">
            <w:pPr>
              <w:spacing w:after="0"/>
            </w:pPr>
            <w:r>
              <w:t>DRX &gt;= SMTC periodicity</w:t>
            </w:r>
          </w:p>
        </w:tc>
        <w:tc>
          <w:tcPr>
            <w:tcW w:w="0" w:type="auto"/>
          </w:tcPr>
          <w:p w14:paraId="6168CCD0" w14:textId="2FED3DC9" w:rsidR="00D17ECC" w:rsidRDefault="00D17ECC" w:rsidP="00D17ECC">
            <w:pPr>
              <w:spacing w:after="0"/>
            </w:pPr>
            <w:proofErr w:type="spellStart"/>
            <w:r>
              <w:t>N</w:t>
            </w:r>
            <w:r w:rsidRPr="00D17ECC">
              <w:rPr>
                <w:vertAlign w:val="subscript"/>
              </w:rPr>
              <w:t>attempts</w:t>
            </w:r>
            <w:proofErr w:type="spellEnd"/>
            <w:r>
              <w:t xml:space="preserve"> × (DRX cycle)</w:t>
            </w:r>
          </w:p>
        </w:tc>
        <w:tc>
          <w:tcPr>
            <w:tcW w:w="0" w:type="auto"/>
          </w:tcPr>
          <w:p w14:paraId="0C863569" w14:textId="6BE16D79" w:rsidR="00D17ECC" w:rsidRDefault="00D17ECC" w:rsidP="00D17ECC">
            <w:pPr>
              <w:spacing w:after="0"/>
            </w:pPr>
            <w:proofErr w:type="spellStart"/>
            <w:r>
              <w:t>N</w:t>
            </w:r>
            <w:r w:rsidRPr="00D17ECC">
              <w:rPr>
                <w:vertAlign w:val="subscript"/>
              </w:rPr>
              <w:t>attempts</w:t>
            </w:r>
            <w:proofErr w:type="spellEnd"/>
            <w:r>
              <w:t xml:space="preserve"> × </w:t>
            </w:r>
            <w:proofErr w:type="gramStart"/>
            <w:r w:rsidR="00C1481C">
              <w:t>max</w:t>
            </w:r>
            <w:r>
              <w:t>(</w:t>
            </w:r>
            <w:proofErr w:type="gramEnd"/>
            <w:r>
              <w:t>DRX cycle, MGRP)</w:t>
            </w:r>
          </w:p>
        </w:tc>
      </w:tr>
    </w:tbl>
    <w:p w14:paraId="6CAB546F" w14:textId="73882464" w:rsidR="00955CE0" w:rsidRDefault="003B2E4D" w:rsidP="009B20C4">
      <w:r>
        <w:t>W</w:t>
      </w:r>
      <w:r w:rsidR="00F942FE">
        <w:t xml:space="preserve">e propose to set to </w:t>
      </w:r>
      <w:proofErr w:type="spellStart"/>
      <w:r w:rsidR="00F942FE">
        <w:t>N</w:t>
      </w:r>
      <w:r w:rsidR="00F942FE" w:rsidRPr="00F942FE">
        <w:rPr>
          <w:vertAlign w:val="subscript"/>
        </w:rPr>
        <w:t>attempts</w:t>
      </w:r>
      <w:proofErr w:type="spellEnd"/>
      <w:r w:rsidR="00F942FE">
        <w:t>=</w:t>
      </w:r>
      <w:r w:rsidR="00B74D9B">
        <w:t>1</w:t>
      </w:r>
      <w:r w:rsidR="00F942FE">
        <w:t xml:space="preserve"> based on our simulation result. </w:t>
      </w:r>
    </w:p>
    <w:p w14:paraId="19289017" w14:textId="48447C6C" w:rsidR="0062721B" w:rsidRPr="00A83A9B" w:rsidRDefault="003064AF" w:rsidP="0062721B">
      <w:r>
        <w:t>We also propose</w:t>
      </w:r>
      <w:r w:rsidR="00944395">
        <w:t xml:space="preserve"> </w:t>
      </w:r>
      <w:proofErr w:type="spellStart"/>
      <w:r w:rsidR="00944395">
        <w:t>T</w:t>
      </w:r>
      <w:r w:rsidR="00944395" w:rsidRPr="0041712F">
        <w:rPr>
          <w:vertAlign w:val="subscript"/>
        </w:rPr>
        <w:t>SSB_time_index</w:t>
      </w:r>
      <w:proofErr w:type="spellEnd"/>
      <w:r w:rsidR="000E4427">
        <w:t xml:space="preserve"> </w:t>
      </w:r>
      <w:r w:rsidR="00944395">
        <w:t xml:space="preserve">for </w:t>
      </w:r>
      <w:r w:rsidR="000E4427">
        <w:t xml:space="preserve">FR2 </w:t>
      </w:r>
      <w:r w:rsidR="00944395">
        <w:t xml:space="preserve">is also same or close to this table, however </w:t>
      </w:r>
      <w:r w:rsidR="00957522">
        <w:t xml:space="preserve">we may need consider some scaling </w:t>
      </w:r>
      <w:r w:rsidR="00F106D6">
        <w:t>factor due to e.g., Rx beam sweeping.</w:t>
      </w:r>
      <w:r>
        <w:t xml:space="preserve"> This is what RAN4 is discussing and we would like to wait for the conclusion for FR2 measurement time.</w:t>
      </w:r>
      <w:bookmarkStart w:id="13" w:name="_GoBack"/>
      <w:bookmarkEnd w:id="13"/>
      <w:r w:rsidR="00F106D6">
        <w:t xml:space="preserve"> Regarding the number of attempts, based on our simulation results, we propose to set </w:t>
      </w:r>
      <w:proofErr w:type="spellStart"/>
      <w:r w:rsidR="00F106D6">
        <w:t>N</w:t>
      </w:r>
      <w:r w:rsidR="00F106D6" w:rsidRPr="00F106D6">
        <w:rPr>
          <w:vertAlign w:val="subscript"/>
        </w:rPr>
        <w:t>attempts</w:t>
      </w:r>
      <w:proofErr w:type="spellEnd"/>
      <w:r w:rsidR="00F106D6">
        <w:t>=2 for SCS=120kHz and</w:t>
      </w:r>
      <w:r w:rsidR="00F106D6">
        <w:t xml:space="preserve"> </w:t>
      </w:r>
      <w:proofErr w:type="spellStart"/>
      <w:r w:rsidR="00F106D6">
        <w:t>N</w:t>
      </w:r>
      <w:r w:rsidR="00F106D6" w:rsidRPr="00F106D6">
        <w:rPr>
          <w:vertAlign w:val="subscript"/>
        </w:rPr>
        <w:t>attempts</w:t>
      </w:r>
      <w:proofErr w:type="spellEnd"/>
      <w:r w:rsidR="00F106D6">
        <w:t>=3</w:t>
      </w:r>
      <w:r w:rsidR="00F106D6">
        <w:t xml:space="preserve"> for </w:t>
      </w:r>
      <w:r w:rsidR="00F106D6">
        <w:t>SCS=24</w:t>
      </w:r>
      <w:r w:rsidR="00F106D6">
        <w:t>0kHz</w:t>
      </w:r>
      <w:r w:rsidR="00F106D6">
        <w:t>.</w:t>
      </w:r>
    </w:p>
    <w:p w14:paraId="653B2806" w14:textId="7239A979" w:rsidR="0045313D" w:rsidRPr="00F533C9" w:rsidRDefault="00A83A9B" w:rsidP="0045313D">
      <w:pPr>
        <w:pStyle w:val="Heading1"/>
        <w:rPr>
          <w:lang w:val="en-US"/>
        </w:rPr>
      </w:pPr>
      <w:r>
        <w:rPr>
          <w:lang w:val="en-US"/>
        </w:rPr>
        <w:t>4</w:t>
      </w:r>
      <w:r w:rsidR="0045313D" w:rsidRPr="00F533C9">
        <w:rPr>
          <w:lang w:val="en-US"/>
        </w:rPr>
        <w:tab/>
      </w:r>
      <w:r w:rsidR="0045313D">
        <w:rPr>
          <w:lang w:val="en-US"/>
        </w:rPr>
        <w:t>References</w:t>
      </w:r>
    </w:p>
    <w:p w14:paraId="55A74F82" w14:textId="77777777" w:rsidR="005540D4" w:rsidRDefault="005540D4" w:rsidP="007A4A1F">
      <w:pPr>
        <w:pStyle w:val="Reference"/>
      </w:pPr>
      <w:bookmarkStart w:id="14" w:name="_Ref494269672"/>
      <w:bookmarkStart w:id="15" w:name="_Ref502237217"/>
      <w:bookmarkEnd w:id="4"/>
      <w:r>
        <w:t>3GPP TS38.133, “</w:t>
      </w:r>
      <w:r w:rsidRPr="00B65769">
        <w:t>Requirements for support of radio resource management</w:t>
      </w:r>
      <w:r>
        <w:t>”.</w:t>
      </w:r>
    </w:p>
    <w:p w14:paraId="776B7533" w14:textId="00CA414B" w:rsidR="00B65769" w:rsidRDefault="0032739F" w:rsidP="005540D4">
      <w:pPr>
        <w:pStyle w:val="Reference"/>
      </w:pPr>
      <w:bookmarkStart w:id="16" w:name="_Ref502243391"/>
      <w:r w:rsidRPr="0032739F">
        <w:t>R4-17</w:t>
      </w:r>
      <w:r w:rsidR="007A4A1F">
        <w:t>14251</w:t>
      </w:r>
      <w:r w:rsidR="007E1F65">
        <w:t>, “</w:t>
      </w:r>
      <w:r w:rsidR="007A4A1F" w:rsidRPr="007A4A1F">
        <w:t>Way forward on the SSB time index acquisition time</w:t>
      </w:r>
      <w:r w:rsidR="007E1F65">
        <w:t xml:space="preserve">”, </w:t>
      </w:r>
      <w:bookmarkEnd w:id="14"/>
      <w:r w:rsidR="007A4A1F" w:rsidRPr="007A4A1F">
        <w:t xml:space="preserve">Huawei, </w:t>
      </w:r>
      <w:proofErr w:type="spellStart"/>
      <w:r w:rsidR="007A4A1F" w:rsidRPr="007A4A1F">
        <w:t>HiSilicon</w:t>
      </w:r>
      <w:proofErr w:type="spellEnd"/>
      <w:r w:rsidR="007A4A1F" w:rsidRPr="007A4A1F">
        <w:t xml:space="preserve">, Ericsson, Intel, </w:t>
      </w:r>
      <w:proofErr w:type="spellStart"/>
      <w:r w:rsidR="007A4A1F" w:rsidRPr="007A4A1F">
        <w:t>MediaTek</w:t>
      </w:r>
      <w:proofErr w:type="spellEnd"/>
      <w:r w:rsidR="007A4A1F" w:rsidRPr="007A4A1F">
        <w:t>, Qualcomm, Samsung</w:t>
      </w:r>
      <w:r w:rsidR="007A4A1F">
        <w:t>.</w:t>
      </w:r>
      <w:bookmarkEnd w:id="15"/>
      <w:bookmarkEnd w:id="16"/>
      <w:r w:rsidR="007A4A1F">
        <w:t xml:space="preserve"> </w:t>
      </w:r>
    </w:p>
    <w:p w14:paraId="7F946739" w14:textId="43346854" w:rsidR="006C633E" w:rsidRDefault="006C633E" w:rsidP="00FC7E76">
      <w:pPr>
        <w:pStyle w:val="Reference"/>
      </w:pPr>
      <w:bookmarkStart w:id="17" w:name="_Ref502243546"/>
      <w:r>
        <w:t>3GPP TS38.211, “</w:t>
      </w:r>
      <w:r w:rsidR="00FC7E76" w:rsidRPr="00FC7E76">
        <w:t>Physical channels and modulation</w:t>
      </w:r>
      <w:r w:rsidR="00FC7E76">
        <w:t>”.</w:t>
      </w:r>
      <w:bookmarkEnd w:id="17"/>
    </w:p>
    <w:p w14:paraId="78CE7209" w14:textId="37E579A7" w:rsidR="006C633E" w:rsidRDefault="006C633E" w:rsidP="006C633E">
      <w:pPr>
        <w:pStyle w:val="Reference"/>
      </w:pPr>
      <w:bookmarkStart w:id="18" w:name="_Ref502237829"/>
      <w:r>
        <w:t>3GPP TS38.213, “</w:t>
      </w:r>
      <w:r w:rsidRPr="006C633E">
        <w:t>Physical layer procedures for control</w:t>
      </w:r>
      <w:r>
        <w:t>”</w:t>
      </w:r>
      <w:r w:rsidR="00FC7E76">
        <w:t>.</w:t>
      </w:r>
      <w:bookmarkEnd w:id="18"/>
    </w:p>
    <w:p w14:paraId="7978D86D" w14:textId="07220CB5" w:rsidR="005915C6" w:rsidRDefault="005915C6" w:rsidP="006C633E">
      <w:pPr>
        <w:pStyle w:val="Reference"/>
      </w:pPr>
      <w:bookmarkStart w:id="19" w:name="_Ref502239444"/>
      <w:r>
        <w:t>R4-1712785, “</w:t>
      </w:r>
      <w:r w:rsidRPr="0025417E">
        <w:t>Simulation results for PBCH-DRMS sequence acquisition and PBCH demodulation</w:t>
      </w:r>
      <w:r>
        <w:t>”, Ericsson.</w:t>
      </w:r>
      <w:bookmarkEnd w:id="19"/>
    </w:p>
    <w:p w14:paraId="3E6CE234" w14:textId="77777777" w:rsidR="00C0741F" w:rsidRDefault="006950EC" w:rsidP="006950EC">
      <w:pPr>
        <w:pStyle w:val="Heading1"/>
      </w:pPr>
      <w:r>
        <w:t xml:space="preserve">Appendix </w:t>
      </w:r>
    </w:p>
    <w:p w14:paraId="3810C059" w14:textId="7AD1BE4B" w:rsidR="006950EC" w:rsidRPr="00733F3D" w:rsidRDefault="00C0741F" w:rsidP="00C0741F">
      <w:pPr>
        <w:pStyle w:val="Heading2"/>
      </w:pPr>
      <w:r>
        <w:t>A.1</w:t>
      </w:r>
      <w:r>
        <w:tab/>
        <w:t>Simulation assumption</w:t>
      </w:r>
      <w:r w:rsidR="0059042B">
        <w:t xml:space="preserve"> </w:t>
      </w:r>
      <w:r w:rsidR="0059042B">
        <w:fldChar w:fldCharType="begin"/>
      </w:r>
      <w:r w:rsidR="0059042B">
        <w:instrText xml:space="preserve"> REF _Ref494269672 \r \h </w:instrText>
      </w:r>
      <w:r w:rsidR="0059042B">
        <w:fldChar w:fldCharType="separate"/>
      </w:r>
      <w:r w:rsidR="009D3AA6">
        <w:t>[1]</w:t>
      </w:r>
      <w:r w:rsidR="0059042B">
        <w:fldChar w:fldCharType="end"/>
      </w:r>
    </w:p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12"/>
        <w:gridCol w:w="594"/>
        <w:gridCol w:w="4729"/>
      </w:tblGrid>
      <w:tr w:rsidR="006950EC" w:rsidRPr="00733F3D" w14:paraId="577D9111" w14:textId="77777777" w:rsidTr="00D37C82">
        <w:trPr>
          <w:cantSplit/>
          <w:trHeight w:val="280"/>
          <w:jc w:val="center"/>
        </w:trPr>
        <w:tc>
          <w:tcPr>
            <w:tcW w:w="0" w:type="auto"/>
            <w:tcBorders>
              <w:bottom w:val="double" w:sz="4" w:space="0" w:color="auto"/>
            </w:tcBorders>
            <w:vAlign w:val="center"/>
          </w:tcPr>
          <w:p w14:paraId="75AFDA4A" w14:textId="77777777" w:rsidR="006950EC" w:rsidRPr="00733F3D" w:rsidRDefault="006950EC" w:rsidP="00D37C82">
            <w:pPr>
              <w:pStyle w:val="TAH"/>
              <w:adjustRightInd w:val="0"/>
              <w:snapToGrid w:val="0"/>
              <w:rPr>
                <w:rFonts w:ascii="Times New Roman" w:hAnsi="Times New Roman"/>
                <w:sz w:val="20"/>
              </w:rPr>
            </w:pPr>
            <w:r w:rsidRPr="00733F3D">
              <w:rPr>
                <w:rFonts w:ascii="Times New Roman" w:hAnsi="Times New Roman"/>
                <w:sz w:val="20"/>
              </w:rPr>
              <w:t>Parameter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vAlign w:val="center"/>
          </w:tcPr>
          <w:p w14:paraId="76563F6B" w14:textId="77777777" w:rsidR="006950EC" w:rsidRPr="00733F3D" w:rsidRDefault="006950EC" w:rsidP="00D37C82">
            <w:pPr>
              <w:pStyle w:val="TAH"/>
              <w:adjustRightInd w:val="0"/>
              <w:snapToGrid w:val="0"/>
              <w:rPr>
                <w:rFonts w:ascii="Times New Roman" w:hAnsi="Times New Roman"/>
                <w:sz w:val="20"/>
              </w:rPr>
            </w:pPr>
            <w:r w:rsidRPr="00733F3D">
              <w:rPr>
                <w:rFonts w:ascii="Times New Roman" w:hAnsi="Times New Roman"/>
                <w:sz w:val="20"/>
              </w:rPr>
              <w:t>Unit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vAlign w:val="center"/>
          </w:tcPr>
          <w:p w14:paraId="65CBD37F" w14:textId="77777777" w:rsidR="006950EC" w:rsidRPr="00733F3D" w:rsidRDefault="006950EC" w:rsidP="00D37C82">
            <w:pPr>
              <w:pStyle w:val="TAH"/>
              <w:adjustRightInd w:val="0"/>
              <w:snapToGrid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Value</w:t>
            </w:r>
          </w:p>
        </w:tc>
      </w:tr>
      <w:tr w:rsidR="006950EC" w:rsidRPr="00733F3D" w14:paraId="680894A6" w14:textId="77777777" w:rsidTr="00D37C82">
        <w:trPr>
          <w:cantSplit/>
          <w:jc w:val="center"/>
        </w:trPr>
        <w:tc>
          <w:tcPr>
            <w:tcW w:w="0" w:type="auto"/>
            <w:vAlign w:val="center"/>
          </w:tcPr>
          <w:p w14:paraId="07332287" w14:textId="77777777" w:rsidR="006950EC" w:rsidRPr="00733F3D" w:rsidRDefault="006950EC" w:rsidP="00D37C82">
            <w:pPr>
              <w:adjustRightInd w:val="0"/>
              <w:snapToGrid w:val="0"/>
              <w:spacing w:after="0"/>
              <w:rPr>
                <w:rFonts w:eastAsia="SimSun"/>
              </w:rPr>
            </w:pPr>
            <w:r w:rsidRPr="00733F3D">
              <w:t xml:space="preserve">Carrier frequency </w:t>
            </w:r>
          </w:p>
        </w:tc>
        <w:tc>
          <w:tcPr>
            <w:tcW w:w="0" w:type="auto"/>
            <w:vAlign w:val="center"/>
          </w:tcPr>
          <w:p w14:paraId="4FC0575B" w14:textId="77777777" w:rsidR="006950EC" w:rsidRPr="00733F3D" w:rsidRDefault="006950EC" w:rsidP="00D37C82">
            <w:pPr>
              <w:adjustRightInd w:val="0"/>
              <w:snapToGrid w:val="0"/>
              <w:spacing w:after="0"/>
            </w:pPr>
            <w:r>
              <w:t>GHz</w:t>
            </w:r>
          </w:p>
        </w:tc>
        <w:tc>
          <w:tcPr>
            <w:tcW w:w="0" w:type="auto"/>
            <w:vAlign w:val="center"/>
          </w:tcPr>
          <w:p w14:paraId="20E40E62" w14:textId="77777777" w:rsidR="006950EC" w:rsidRPr="00733F3D" w:rsidRDefault="006950EC" w:rsidP="00D37C82">
            <w:pPr>
              <w:adjustRightInd w:val="0"/>
              <w:snapToGrid w:val="0"/>
              <w:spacing w:after="0"/>
              <w:rPr>
                <w:rFonts w:eastAsia="SimSun"/>
              </w:rPr>
            </w:pPr>
            <w:r w:rsidRPr="00733F3D">
              <w:rPr>
                <w:rFonts w:eastAsia="SimSun" w:hint="eastAsia"/>
              </w:rPr>
              <w:t>4GHz; 30GHz</w:t>
            </w:r>
          </w:p>
        </w:tc>
      </w:tr>
      <w:tr w:rsidR="006950EC" w:rsidRPr="00733F3D" w14:paraId="58B6EA2A" w14:textId="77777777" w:rsidTr="00D37C82">
        <w:trPr>
          <w:cantSplit/>
          <w:jc w:val="center"/>
        </w:trPr>
        <w:tc>
          <w:tcPr>
            <w:tcW w:w="0" w:type="auto"/>
            <w:vAlign w:val="center"/>
          </w:tcPr>
          <w:p w14:paraId="2C3B9659" w14:textId="77777777" w:rsidR="006950EC" w:rsidRPr="00733F3D" w:rsidRDefault="006950EC" w:rsidP="00D37C82">
            <w:pPr>
              <w:adjustRightInd w:val="0"/>
              <w:snapToGrid w:val="0"/>
              <w:spacing w:after="0"/>
            </w:pPr>
            <w:r w:rsidRPr="00733F3D">
              <w:t>Subcarrier spacing</w:t>
            </w:r>
          </w:p>
        </w:tc>
        <w:tc>
          <w:tcPr>
            <w:tcW w:w="0" w:type="auto"/>
            <w:vAlign w:val="center"/>
          </w:tcPr>
          <w:p w14:paraId="05039958" w14:textId="77777777" w:rsidR="006950EC" w:rsidRPr="00733F3D" w:rsidRDefault="006950EC" w:rsidP="00D37C82">
            <w:pPr>
              <w:adjustRightInd w:val="0"/>
              <w:snapToGrid w:val="0"/>
              <w:spacing w:after="0"/>
            </w:pPr>
            <w:proofErr w:type="spellStart"/>
            <w:r w:rsidRPr="00733F3D">
              <w:t>KHz</w:t>
            </w:r>
            <w:proofErr w:type="spellEnd"/>
          </w:p>
        </w:tc>
        <w:tc>
          <w:tcPr>
            <w:tcW w:w="0" w:type="auto"/>
            <w:vAlign w:val="center"/>
          </w:tcPr>
          <w:p w14:paraId="761E839B" w14:textId="77777777" w:rsidR="006950EC" w:rsidRPr="00733F3D" w:rsidRDefault="006950EC" w:rsidP="00D37C82">
            <w:pPr>
              <w:adjustRightInd w:val="0"/>
              <w:snapToGrid w:val="0"/>
              <w:spacing w:after="0"/>
              <w:rPr>
                <w:rFonts w:eastAsia="SimSun"/>
              </w:rPr>
            </w:pPr>
            <w:r w:rsidRPr="00733F3D">
              <w:t>15 kHz; 30 kHz</w:t>
            </w:r>
            <w:r w:rsidRPr="00733F3D">
              <w:rPr>
                <w:rFonts w:eastAsia="SimSun" w:hint="eastAsia"/>
              </w:rPr>
              <w:t xml:space="preserve"> for 4GHz;</w:t>
            </w:r>
          </w:p>
          <w:p w14:paraId="0BABCBD2" w14:textId="77777777" w:rsidR="006950EC" w:rsidRPr="00733F3D" w:rsidRDefault="006950EC" w:rsidP="00D37C82">
            <w:pPr>
              <w:adjustRightInd w:val="0"/>
              <w:snapToGrid w:val="0"/>
              <w:spacing w:after="0"/>
              <w:rPr>
                <w:rFonts w:eastAsia="SimSun"/>
              </w:rPr>
            </w:pPr>
            <w:r w:rsidRPr="00733F3D">
              <w:t>120 kHz; 240 kHz</w:t>
            </w:r>
            <w:r w:rsidRPr="00733F3D">
              <w:rPr>
                <w:rFonts w:eastAsia="SimSun" w:hint="eastAsia"/>
              </w:rPr>
              <w:t xml:space="preserve"> for 30GHz</w:t>
            </w:r>
            <w:r w:rsidRPr="00733F3D" w:rsidDel="001B164C">
              <w:t xml:space="preserve"> </w:t>
            </w:r>
          </w:p>
        </w:tc>
      </w:tr>
      <w:tr w:rsidR="006950EC" w:rsidRPr="00733F3D" w14:paraId="53678F19" w14:textId="77777777" w:rsidTr="00D37C82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C4233E8" w14:textId="77777777" w:rsidR="006950EC" w:rsidRPr="00733F3D" w:rsidRDefault="006950EC" w:rsidP="00D37C82">
            <w:pPr>
              <w:adjustRightInd w:val="0"/>
              <w:snapToGrid w:val="0"/>
              <w:spacing w:after="0"/>
            </w:pPr>
            <w:r w:rsidRPr="00733F3D">
              <w:t xml:space="preserve">Number of </w:t>
            </w:r>
            <w:proofErr w:type="spellStart"/>
            <w:r w:rsidRPr="00733F3D">
              <w:t>Tx</w:t>
            </w:r>
            <w:proofErr w:type="spellEnd"/>
            <w:r w:rsidRPr="00733F3D">
              <w:t xml:space="preserve"> antennas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CE45A4" w14:textId="77777777" w:rsidR="006950EC" w:rsidRPr="00733F3D" w:rsidRDefault="006950EC" w:rsidP="00D37C82">
            <w:pPr>
              <w:adjustRightInd w:val="0"/>
              <w:snapToGrid w:val="0"/>
              <w:spacing w:after="0"/>
            </w:pPr>
            <w:r w:rsidRPr="00733F3D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526FE2" w14:textId="77777777" w:rsidR="006950EC" w:rsidRDefault="006950EC" w:rsidP="00D37C82">
            <w:pPr>
              <w:adjustRightInd w:val="0"/>
              <w:snapToGrid w:val="0"/>
              <w:spacing w:after="0"/>
              <w:rPr>
                <w:rFonts w:eastAsia="SimSun"/>
              </w:rPr>
            </w:pPr>
            <w:r w:rsidRPr="00733F3D">
              <w:t>1</w:t>
            </w:r>
          </w:p>
          <w:p w14:paraId="0B9AF9A3" w14:textId="77777777" w:rsidR="006950EC" w:rsidRPr="00A947E0" w:rsidRDefault="006950EC" w:rsidP="00D37C82">
            <w:pPr>
              <w:adjustRightInd w:val="0"/>
              <w:snapToGrid w:val="0"/>
              <w:spacing w:after="0"/>
              <w:rPr>
                <w:rFonts w:eastAsia="SimSun"/>
              </w:rPr>
            </w:pPr>
            <w:r>
              <w:rPr>
                <w:rFonts w:eastAsia="SimSun" w:hint="eastAsia"/>
              </w:rPr>
              <w:t xml:space="preserve">Assuming only 1Tx port is used </w:t>
            </w:r>
          </w:p>
        </w:tc>
      </w:tr>
      <w:tr w:rsidR="006950EC" w:rsidRPr="00733F3D" w14:paraId="7C6648CE" w14:textId="77777777" w:rsidTr="00D37C82">
        <w:trPr>
          <w:cantSplit/>
          <w:jc w:val="center"/>
        </w:trPr>
        <w:tc>
          <w:tcPr>
            <w:tcW w:w="0" w:type="auto"/>
            <w:vAlign w:val="center"/>
          </w:tcPr>
          <w:p w14:paraId="46E9845A" w14:textId="77777777" w:rsidR="006950EC" w:rsidRPr="00CB5F72" w:rsidRDefault="006950EC" w:rsidP="00D37C82">
            <w:pPr>
              <w:adjustRightInd w:val="0"/>
              <w:snapToGrid w:val="0"/>
              <w:spacing w:after="0"/>
            </w:pPr>
            <w:r w:rsidRPr="00733F3D">
              <w:t xml:space="preserve">Number of </w:t>
            </w:r>
            <w:r>
              <w:t>Rx</w:t>
            </w:r>
            <w:r w:rsidRPr="00733F3D">
              <w:t xml:space="preserve"> antennas</w:t>
            </w:r>
          </w:p>
        </w:tc>
        <w:tc>
          <w:tcPr>
            <w:tcW w:w="0" w:type="auto"/>
            <w:vAlign w:val="center"/>
          </w:tcPr>
          <w:p w14:paraId="07875B79" w14:textId="77777777" w:rsidR="006950EC" w:rsidRPr="00733F3D" w:rsidRDefault="006950EC" w:rsidP="00D37C82">
            <w:pPr>
              <w:adjustRightInd w:val="0"/>
              <w:snapToGrid w:val="0"/>
              <w:spacing w:after="0"/>
            </w:pPr>
            <w:r w:rsidRPr="00733F3D">
              <w:t>-</w:t>
            </w:r>
          </w:p>
        </w:tc>
        <w:tc>
          <w:tcPr>
            <w:tcW w:w="0" w:type="auto"/>
            <w:vAlign w:val="center"/>
          </w:tcPr>
          <w:p w14:paraId="6ECCDE36" w14:textId="77777777" w:rsidR="006950EC" w:rsidRPr="00733F3D" w:rsidRDefault="006950EC" w:rsidP="00D37C82">
            <w:pPr>
              <w:adjustRightInd w:val="0"/>
              <w:snapToGrid w:val="0"/>
              <w:spacing w:after="0"/>
              <w:rPr>
                <w:rFonts w:eastAsia="SimSun"/>
              </w:rPr>
            </w:pPr>
            <w:r w:rsidRPr="00733F3D">
              <w:rPr>
                <w:rFonts w:eastAsia="SimSun" w:hint="eastAsia"/>
              </w:rPr>
              <w:t xml:space="preserve">2, </w:t>
            </w:r>
            <w:r w:rsidRPr="00733F3D">
              <w:t xml:space="preserve">4 </w:t>
            </w:r>
            <w:r w:rsidRPr="00733F3D">
              <w:rPr>
                <w:rFonts w:hint="eastAsia"/>
              </w:rPr>
              <w:t>(uncorrelated</w:t>
            </w:r>
            <w:r w:rsidRPr="00733F3D">
              <w:rPr>
                <w:rFonts w:eastAsia="SimSun" w:hint="eastAsia"/>
              </w:rPr>
              <w:t>.</w:t>
            </w:r>
          </w:p>
          <w:p w14:paraId="4475B2BB" w14:textId="77777777" w:rsidR="006950EC" w:rsidRPr="00733F3D" w:rsidRDefault="006950EC" w:rsidP="00D37C82">
            <w:pPr>
              <w:adjustRightInd w:val="0"/>
              <w:snapToGrid w:val="0"/>
              <w:spacing w:after="0"/>
              <w:rPr>
                <w:rFonts w:eastAsia="SimSun"/>
              </w:rPr>
            </w:pPr>
            <w:r w:rsidRPr="00733F3D">
              <w:rPr>
                <w:rFonts w:eastAsia="SimSun" w:hint="eastAsia"/>
              </w:rPr>
              <w:t xml:space="preserve">Option 1: With </w:t>
            </w:r>
            <w:r w:rsidRPr="00733F3D">
              <w:rPr>
                <w:rFonts w:eastAsia="SimSun"/>
              </w:rPr>
              <w:t>receiver</w:t>
            </w:r>
            <w:r w:rsidRPr="00733F3D">
              <w:rPr>
                <w:rFonts w:eastAsia="SimSun" w:hint="eastAsia"/>
              </w:rPr>
              <w:t xml:space="preserve"> beamforming</w:t>
            </w:r>
          </w:p>
          <w:p w14:paraId="7256862C" w14:textId="77777777" w:rsidR="006950EC" w:rsidRPr="00733F3D" w:rsidRDefault="006950EC" w:rsidP="00D37C82">
            <w:pPr>
              <w:adjustRightInd w:val="0"/>
              <w:snapToGrid w:val="0"/>
              <w:spacing w:after="0"/>
            </w:pPr>
            <w:r w:rsidRPr="00733F3D">
              <w:rPr>
                <w:rFonts w:eastAsia="SimSun" w:hint="eastAsia"/>
              </w:rPr>
              <w:t>Option 2: Without receiver beamforming</w:t>
            </w:r>
            <w:r w:rsidRPr="00733F3D">
              <w:rPr>
                <w:rFonts w:hint="eastAsia"/>
              </w:rPr>
              <w:t>)</w:t>
            </w:r>
          </w:p>
        </w:tc>
      </w:tr>
      <w:tr w:rsidR="006950EC" w:rsidRPr="00733F3D" w14:paraId="10F047F8" w14:textId="77777777" w:rsidTr="00D37C82">
        <w:trPr>
          <w:cantSplit/>
          <w:jc w:val="center"/>
        </w:trPr>
        <w:tc>
          <w:tcPr>
            <w:tcW w:w="0" w:type="auto"/>
            <w:vAlign w:val="center"/>
          </w:tcPr>
          <w:p w14:paraId="7B040CBB" w14:textId="77777777" w:rsidR="006950EC" w:rsidRPr="00733F3D" w:rsidRDefault="006950EC" w:rsidP="00D37C82">
            <w:pPr>
              <w:adjustRightInd w:val="0"/>
              <w:snapToGrid w:val="0"/>
              <w:spacing w:after="0"/>
            </w:pPr>
            <w:r w:rsidRPr="00733F3D">
              <w:t>CP Length</w:t>
            </w:r>
          </w:p>
        </w:tc>
        <w:tc>
          <w:tcPr>
            <w:tcW w:w="0" w:type="auto"/>
            <w:vAlign w:val="center"/>
          </w:tcPr>
          <w:p w14:paraId="6569528D" w14:textId="77777777" w:rsidR="006950EC" w:rsidRPr="00733F3D" w:rsidRDefault="006950EC" w:rsidP="00D37C82">
            <w:pPr>
              <w:adjustRightInd w:val="0"/>
              <w:snapToGrid w:val="0"/>
              <w:spacing w:after="0"/>
            </w:pPr>
            <w:r w:rsidRPr="00733F3D">
              <w:t>-</w:t>
            </w:r>
          </w:p>
        </w:tc>
        <w:tc>
          <w:tcPr>
            <w:tcW w:w="0" w:type="auto"/>
            <w:vAlign w:val="center"/>
          </w:tcPr>
          <w:p w14:paraId="1490C55D" w14:textId="77777777" w:rsidR="006950EC" w:rsidRPr="00733F3D" w:rsidRDefault="006950EC" w:rsidP="00D37C82">
            <w:pPr>
              <w:adjustRightInd w:val="0"/>
              <w:snapToGrid w:val="0"/>
              <w:spacing w:after="0"/>
            </w:pPr>
            <w:r w:rsidRPr="00733F3D">
              <w:t>Normal</w:t>
            </w:r>
          </w:p>
        </w:tc>
      </w:tr>
      <w:tr w:rsidR="006950EC" w:rsidRPr="00733F3D" w14:paraId="5A933071" w14:textId="77777777" w:rsidTr="00D37C82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D05BDFF" w14:textId="77777777" w:rsidR="006950EC" w:rsidRPr="00C548FB" w:rsidRDefault="006950EC" w:rsidP="00D37C82">
            <w:pPr>
              <w:adjustRightInd w:val="0"/>
              <w:snapToGrid w:val="0"/>
              <w:spacing w:after="0"/>
              <w:rPr>
                <w:rFonts w:eastAsia="SimSun"/>
              </w:rPr>
            </w:pPr>
            <w:r w:rsidRPr="00733F3D">
              <w:t>Number of transmitted SS block within a SS burst set period</w:t>
            </w:r>
            <w:r w:rsidRPr="00733F3D">
              <w:rPr>
                <w:vertAlign w:val="superscript"/>
              </w:rPr>
              <w:t xml:space="preserve"> </w:t>
            </w:r>
            <w:r>
              <w:rPr>
                <w:rFonts w:eastAsia="SimSun" w:hint="eastAsia"/>
              </w:rPr>
              <w:t>(K)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56D5BA" w14:textId="77777777" w:rsidR="006950EC" w:rsidRPr="00733F3D" w:rsidRDefault="006950EC" w:rsidP="00D37C82">
            <w:pPr>
              <w:adjustRightInd w:val="0"/>
              <w:snapToGrid w:val="0"/>
              <w:spacing w:after="0"/>
            </w:pPr>
            <w:r w:rsidRPr="00733F3D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51FE3C" w14:textId="77777777" w:rsidR="006950EC" w:rsidRPr="00733F3D" w:rsidRDefault="006950EC" w:rsidP="00D37C82">
            <w:pPr>
              <w:adjustRightInd w:val="0"/>
              <w:snapToGrid w:val="0"/>
              <w:spacing w:after="0"/>
              <w:rPr>
                <w:rFonts w:eastAsia="SimSun"/>
              </w:rPr>
            </w:pPr>
            <w:r w:rsidRPr="00733F3D">
              <w:t>1</w:t>
            </w:r>
            <w:r w:rsidRPr="00733F3D">
              <w:rPr>
                <w:rFonts w:eastAsia="SimSun" w:hint="eastAsia"/>
              </w:rPr>
              <w:t xml:space="preserve"> </w:t>
            </w:r>
          </w:p>
        </w:tc>
      </w:tr>
      <w:tr w:rsidR="006950EC" w:rsidRPr="00733F3D" w14:paraId="1787DFE0" w14:textId="77777777" w:rsidTr="00D37C82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BB64793" w14:textId="77777777" w:rsidR="006950EC" w:rsidRPr="00733F3D" w:rsidRDefault="006950EC" w:rsidP="00D37C82">
            <w:pPr>
              <w:adjustRightInd w:val="0"/>
              <w:snapToGrid w:val="0"/>
              <w:spacing w:after="0"/>
            </w:pPr>
            <w:r w:rsidRPr="00733F3D">
              <w:t>SS burst set periodicity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E4BB26" w14:textId="77777777" w:rsidR="006950EC" w:rsidRPr="00733F3D" w:rsidRDefault="006950EC" w:rsidP="00D37C82">
            <w:pPr>
              <w:adjustRightInd w:val="0"/>
              <w:snapToGrid w:val="0"/>
              <w:spacing w:after="0"/>
            </w:pPr>
            <w:proofErr w:type="spellStart"/>
            <w:r w:rsidRPr="00733F3D">
              <w:t>ms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33EC9E76" w14:textId="77777777" w:rsidR="006950EC" w:rsidRPr="00733F3D" w:rsidRDefault="006950EC" w:rsidP="00D37C82">
            <w:pPr>
              <w:adjustRightInd w:val="0"/>
              <w:snapToGrid w:val="0"/>
              <w:spacing w:after="0"/>
            </w:pPr>
            <w:r>
              <w:t>20</w:t>
            </w:r>
          </w:p>
        </w:tc>
      </w:tr>
      <w:tr w:rsidR="006950EC" w:rsidRPr="00733F3D" w14:paraId="10127069" w14:textId="77777777" w:rsidTr="00D37C82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2A44108" w14:textId="77777777" w:rsidR="006950EC" w:rsidRPr="00733F3D" w:rsidRDefault="006950EC" w:rsidP="00D37C82">
            <w:pPr>
              <w:adjustRightInd w:val="0"/>
              <w:snapToGrid w:val="0"/>
              <w:spacing w:after="0"/>
            </w:pPr>
            <w:r w:rsidRPr="00733F3D">
              <w:t>Frequency Offset relative to UE frequency reference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5FB3A4" w14:textId="77777777" w:rsidR="006950EC" w:rsidRPr="00733F3D" w:rsidRDefault="006950EC" w:rsidP="00D37C82">
            <w:pPr>
              <w:adjustRightInd w:val="0"/>
              <w:snapToGrid w:val="0"/>
              <w:spacing w:after="0"/>
            </w:pPr>
            <w:r w:rsidRPr="00733F3D">
              <w:t>Hz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7B44FD" w14:textId="77777777" w:rsidR="006950EC" w:rsidRPr="00733F3D" w:rsidRDefault="006950EC" w:rsidP="00D37C82">
            <w:pPr>
              <w:adjustRightInd w:val="0"/>
              <w:snapToGrid w:val="0"/>
              <w:spacing w:after="0"/>
            </w:pPr>
            <w:r w:rsidRPr="00733F3D">
              <w:t>0</w:t>
            </w:r>
          </w:p>
        </w:tc>
      </w:tr>
      <w:tr w:rsidR="006950EC" w:rsidRPr="00733F3D" w14:paraId="70880E9C" w14:textId="77777777" w:rsidTr="00D37C82">
        <w:trPr>
          <w:cantSplit/>
          <w:jc w:val="center"/>
        </w:trPr>
        <w:tc>
          <w:tcPr>
            <w:tcW w:w="0" w:type="auto"/>
            <w:vAlign w:val="center"/>
          </w:tcPr>
          <w:p w14:paraId="2E6F361A" w14:textId="77777777" w:rsidR="006950EC" w:rsidRPr="00733F3D" w:rsidRDefault="006950EC" w:rsidP="00D37C82">
            <w:pPr>
              <w:adjustRightInd w:val="0"/>
              <w:snapToGrid w:val="0"/>
              <w:spacing w:after="0"/>
            </w:pPr>
            <w:r w:rsidRPr="00733F3D">
              <w:t>RB Utilization</w:t>
            </w:r>
          </w:p>
        </w:tc>
        <w:tc>
          <w:tcPr>
            <w:tcW w:w="0" w:type="auto"/>
            <w:vAlign w:val="center"/>
          </w:tcPr>
          <w:p w14:paraId="7B7B41A2" w14:textId="77777777" w:rsidR="006950EC" w:rsidRPr="00733F3D" w:rsidRDefault="006950EC" w:rsidP="00D37C82">
            <w:pPr>
              <w:adjustRightInd w:val="0"/>
              <w:snapToGrid w:val="0"/>
              <w:spacing w:after="0"/>
            </w:pPr>
            <w:r w:rsidRPr="00733F3D">
              <w:t>%</w:t>
            </w:r>
          </w:p>
        </w:tc>
        <w:tc>
          <w:tcPr>
            <w:tcW w:w="0" w:type="auto"/>
            <w:vAlign w:val="center"/>
          </w:tcPr>
          <w:p w14:paraId="4291DAEA" w14:textId="77777777" w:rsidR="006950EC" w:rsidRPr="008D71A9" w:rsidRDefault="006950EC" w:rsidP="00D37C82">
            <w:pPr>
              <w:adjustRightInd w:val="0"/>
              <w:snapToGrid w:val="0"/>
              <w:spacing w:after="0"/>
              <w:rPr>
                <w:rFonts w:eastAsia="SimSun"/>
              </w:rPr>
            </w:pPr>
            <w:r>
              <w:rPr>
                <w:rFonts w:eastAsia="SimSun" w:hint="eastAsia"/>
              </w:rPr>
              <w:t>0</w:t>
            </w:r>
          </w:p>
        </w:tc>
      </w:tr>
      <w:tr w:rsidR="006950EC" w:rsidRPr="00733F3D" w14:paraId="374F52C0" w14:textId="77777777" w:rsidTr="00D37C82">
        <w:trPr>
          <w:cantSplit/>
          <w:jc w:val="center"/>
        </w:trPr>
        <w:tc>
          <w:tcPr>
            <w:tcW w:w="0" w:type="auto"/>
            <w:vAlign w:val="center"/>
          </w:tcPr>
          <w:p w14:paraId="2EA55B14" w14:textId="77777777" w:rsidR="006950EC" w:rsidRPr="00733F3D" w:rsidRDefault="006950EC" w:rsidP="00D37C82">
            <w:pPr>
              <w:adjustRightInd w:val="0"/>
              <w:snapToGrid w:val="0"/>
              <w:spacing w:after="0"/>
            </w:pPr>
            <w:r w:rsidRPr="004F20E1">
              <w:t>PBCH symbols within the SS block</w:t>
            </w:r>
          </w:p>
        </w:tc>
        <w:tc>
          <w:tcPr>
            <w:tcW w:w="0" w:type="auto"/>
            <w:vAlign w:val="center"/>
          </w:tcPr>
          <w:p w14:paraId="18A3D108" w14:textId="77777777" w:rsidR="006950EC" w:rsidRPr="00733F3D" w:rsidRDefault="006950EC" w:rsidP="00D37C82">
            <w:pPr>
              <w:adjustRightInd w:val="0"/>
              <w:snapToGrid w:val="0"/>
              <w:spacing w:after="0"/>
            </w:pPr>
          </w:p>
        </w:tc>
        <w:tc>
          <w:tcPr>
            <w:tcW w:w="0" w:type="auto"/>
            <w:vAlign w:val="center"/>
          </w:tcPr>
          <w:p w14:paraId="5F96CD50" w14:textId="77777777" w:rsidR="006950EC" w:rsidRPr="00733F3D" w:rsidRDefault="006950EC" w:rsidP="00D37C82">
            <w:pPr>
              <w:adjustRightInd w:val="0"/>
              <w:snapToGrid w:val="0"/>
              <w:spacing w:after="0"/>
            </w:pPr>
            <w:r w:rsidRPr="004F20E1">
              <w:t>PSS-PBCH-SSS-PBCH</w:t>
            </w:r>
          </w:p>
        </w:tc>
      </w:tr>
      <w:tr w:rsidR="006950EC" w:rsidRPr="00733F3D" w14:paraId="457D532E" w14:textId="77777777" w:rsidTr="00D37C82">
        <w:trPr>
          <w:cantSplit/>
          <w:jc w:val="center"/>
        </w:trPr>
        <w:tc>
          <w:tcPr>
            <w:tcW w:w="0" w:type="auto"/>
            <w:vAlign w:val="center"/>
          </w:tcPr>
          <w:p w14:paraId="79265DAC" w14:textId="77777777" w:rsidR="006950EC" w:rsidRPr="00733F3D" w:rsidRDefault="006950EC" w:rsidP="00D37C82">
            <w:pPr>
              <w:adjustRightInd w:val="0"/>
              <w:snapToGrid w:val="0"/>
              <w:spacing w:after="0"/>
            </w:pPr>
            <w:r w:rsidRPr="00733F3D">
              <w:t>Data and Control Power</w:t>
            </w:r>
            <w:r>
              <w:t xml:space="preserve"> offset</w:t>
            </w:r>
            <w:r w:rsidRPr="00733F3D">
              <w:t xml:space="preserve"> </w:t>
            </w:r>
            <w:r>
              <w:t xml:space="preserve">with respect to </w:t>
            </w:r>
            <w:r w:rsidRPr="00733F3D">
              <w:t>PSS and SSS</w:t>
            </w:r>
          </w:p>
        </w:tc>
        <w:tc>
          <w:tcPr>
            <w:tcW w:w="0" w:type="auto"/>
            <w:vAlign w:val="center"/>
          </w:tcPr>
          <w:p w14:paraId="4FE48C17" w14:textId="77777777" w:rsidR="006950EC" w:rsidRPr="00733F3D" w:rsidRDefault="006950EC" w:rsidP="00D37C82">
            <w:pPr>
              <w:adjustRightInd w:val="0"/>
              <w:snapToGrid w:val="0"/>
              <w:spacing w:after="0"/>
            </w:pPr>
            <w:r w:rsidRPr="00733F3D">
              <w:t>dB</w:t>
            </w:r>
          </w:p>
        </w:tc>
        <w:tc>
          <w:tcPr>
            <w:tcW w:w="0" w:type="auto"/>
            <w:vAlign w:val="center"/>
          </w:tcPr>
          <w:p w14:paraId="0DDF2AE5" w14:textId="77777777" w:rsidR="006950EC" w:rsidRPr="00733F3D" w:rsidRDefault="006950EC" w:rsidP="00D37C82">
            <w:pPr>
              <w:adjustRightInd w:val="0"/>
              <w:snapToGrid w:val="0"/>
              <w:spacing w:after="0"/>
            </w:pPr>
            <w:r>
              <w:t>0</w:t>
            </w:r>
          </w:p>
        </w:tc>
      </w:tr>
      <w:tr w:rsidR="006950EC" w:rsidRPr="00733F3D" w14:paraId="48D64BED" w14:textId="77777777" w:rsidTr="00D37C82">
        <w:trPr>
          <w:cantSplit/>
          <w:jc w:val="center"/>
        </w:trPr>
        <w:tc>
          <w:tcPr>
            <w:tcW w:w="0" w:type="auto"/>
            <w:vAlign w:val="center"/>
          </w:tcPr>
          <w:p w14:paraId="73ECEA31" w14:textId="77777777" w:rsidR="006950EC" w:rsidRPr="00733F3D" w:rsidRDefault="006950EC" w:rsidP="00D37C82">
            <w:pPr>
              <w:adjustRightInd w:val="0"/>
              <w:snapToGrid w:val="0"/>
              <w:spacing w:after="0"/>
            </w:pPr>
            <w:r>
              <w:t>PBCH power offset</w:t>
            </w:r>
            <w:r w:rsidRPr="00733F3D">
              <w:t xml:space="preserve"> </w:t>
            </w:r>
            <w:r>
              <w:t xml:space="preserve">with respect to </w:t>
            </w:r>
            <w:r w:rsidRPr="00733F3D">
              <w:t>P</w:t>
            </w:r>
            <w:r>
              <w:t>BCH-DMRS</w:t>
            </w:r>
          </w:p>
        </w:tc>
        <w:tc>
          <w:tcPr>
            <w:tcW w:w="0" w:type="auto"/>
            <w:vAlign w:val="center"/>
          </w:tcPr>
          <w:p w14:paraId="62E15BE0" w14:textId="77777777" w:rsidR="006950EC" w:rsidRPr="00733F3D" w:rsidRDefault="006950EC" w:rsidP="00D37C82">
            <w:pPr>
              <w:adjustRightInd w:val="0"/>
              <w:snapToGrid w:val="0"/>
              <w:spacing w:after="0"/>
            </w:pPr>
            <w:r w:rsidRPr="00733F3D">
              <w:t>dB</w:t>
            </w:r>
          </w:p>
        </w:tc>
        <w:tc>
          <w:tcPr>
            <w:tcW w:w="0" w:type="auto"/>
            <w:vAlign w:val="center"/>
          </w:tcPr>
          <w:p w14:paraId="7A8E86CC" w14:textId="77777777" w:rsidR="006950EC" w:rsidRPr="00733F3D" w:rsidRDefault="006950EC" w:rsidP="00D37C82">
            <w:pPr>
              <w:adjustRightInd w:val="0"/>
              <w:snapToGrid w:val="0"/>
              <w:spacing w:after="0"/>
            </w:pPr>
            <w:r>
              <w:t>0</w:t>
            </w:r>
          </w:p>
        </w:tc>
      </w:tr>
      <w:tr w:rsidR="006950EC" w:rsidRPr="00733F3D" w14:paraId="071A069D" w14:textId="77777777" w:rsidTr="00D37C82">
        <w:trPr>
          <w:cantSplit/>
          <w:jc w:val="center"/>
        </w:trPr>
        <w:tc>
          <w:tcPr>
            <w:tcW w:w="0" w:type="auto"/>
            <w:vAlign w:val="center"/>
          </w:tcPr>
          <w:p w14:paraId="602B9AD6" w14:textId="77777777" w:rsidR="006950EC" w:rsidRPr="00744368" w:rsidRDefault="006950EC" w:rsidP="00D37C82">
            <w:pPr>
              <w:adjustRightInd w:val="0"/>
              <w:snapToGrid w:val="0"/>
              <w:spacing w:after="0"/>
            </w:pPr>
            <w:r w:rsidRPr="00744368">
              <w:t>PBCH-DMRS power offset with respect to PSS and SSS</w:t>
            </w:r>
          </w:p>
        </w:tc>
        <w:tc>
          <w:tcPr>
            <w:tcW w:w="0" w:type="auto"/>
            <w:vAlign w:val="center"/>
          </w:tcPr>
          <w:p w14:paraId="03DFF87C" w14:textId="77777777" w:rsidR="006950EC" w:rsidRPr="00744368" w:rsidRDefault="006950EC" w:rsidP="00D37C82">
            <w:pPr>
              <w:adjustRightInd w:val="0"/>
              <w:snapToGrid w:val="0"/>
              <w:spacing w:after="0"/>
            </w:pPr>
            <w:r w:rsidRPr="00744368">
              <w:t>dB</w:t>
            </w:r>
          </w:p>
        </w:tc>
        <w:tc>
          <w:tcPr>
            <w:tcW w:w="0" w:type="auto"/>
            <w:vAlign w:val="center"/>
          </w:tcPr>
          <w:p w14:paraId="424C605F" w14:textId="77777777" w:rsidR="006950EC" w:rsidRPr="00733F3D" w:rsidRDefault="006950EC" w:rsidP="00D37C82">
            <w:pPr>
              <w:adjustRightInd w:val="0"/>
              <w:snapToGrid w:val="0"/>
              <w:spacing w:after="0"/>
            </w:pPr>
            <w:r w:rsidRPr="00744368">
              <w:rPr>
                <w:rFonts w:hint="eastAsia"/>
              </w:rPr>
              <w:t>To be indicated</w:t>
            </w:r>
          </w:p>
        </w:tc>
      </w:tr>
      <w:tr w:rsidR="006950EC" w:rsidRPr="00733F3D" w14:paraId="653B333F" w14:textId="77777777" w:rsidTr="00D37C82">
        <w:trPr>
          <w:cantSplit/>
          <w:jc w:val="center"/>
        </w:trPr>
        <w:tc>
          <w:tcPr>
            <w:tcW w:w="0" w:type="auto"/>
            <w:vAlign w:val="center"/>
          </w:tcPr>
          <w:p w14:paraId="0C7C704F" w14:textId="77777777" w:rsidR="006950EC" w:rsidRDefault="006950EC" w:rsidP="00D37C82">
            <w:pPr>
              <w:adjustRightInd w:val="0"/>
              <w:snapToGrid w:val="0"/>
              <w:spacing w:after="0"/>
            </w:pPr>
            <w:r>
              <w:t>PSS and SSS sequences</w:t>
            </w:r>
          </w:p>
        </w:tc>
        <w:tc>
          <w:tcPr>
            <w:tcW w:w="0" w:type="auto"/>
            <w:vAlign w:val="center"/>
          </w:tcPr>
          <w:p w14:paraId="1CED2DD0" w14:textId="77777777" w:rsidR="006950EC" w:rsidRPr="00733F3D" w:rsidRDefault="006950EC" w:rsidP="00D37C82">
            <w:pPr>
              <w:adjustRightInd w:val="0"/>
              <w:snapToGrid w:val="0"/>
              <w:spacing w:after="0"/>
            </w:pPr>
            <w:r>
              <w:t>-</w:t>
            </w:r>
          </w:p>
        </w:tc>
        <w:tc>
          <w:tcPr>
            <w:tcW w:w="0" w:type="auto"/>
            <w:vAlign w:val="center"/>
          </w:tcPr>
          <w:p w14:paraId="5203575C" w14:textId="77777777" w:rsidR="006950EC" w:rsidRDefault="006950EC" w:rsidP="00D37C82">
            <w:pPr>
              <w:spacing w:after="0"/>
              <w:ind w:right="72"/>
            </w:pPr>
            <w:r>
              <w:rPr>
                <w:rFonts w:hint="eastAsia"/>
              </w:rPr>
              <w:t xml:space="preserve">According to the RAN1 </w:t>
            </w:r>
            <w:r>
              <w:t>agreements</w:t>
            </w:r>
          </w:p>
        </w:tc>
      </w:tr>
      <w:tr w:rsidR="006950EC" w:rsidRPr="00733F3D" w14:paraId="7F436D3A" w14:textId="77777777" w:rsidTr="00D37C82">
        <w:trPr>
          <w:cantSplit/>
          <w:jc w:val="center"/>
        </w:trPr>
        <w:tc>
          <w:tcPr>
            <w:tcW w:w="0" w:type="auto"/>
            <w:vAlign w:val="center"/>
          </w:tcPr>
          <w:p w14:paraId="2B29D506" w14:textId="77777777" w:rsidR="006950EC" w:rsidRDefault="006950EC" w:rsidP="00D37C82">
            <w:pPr>
              <w:adjustRightInd w:val="0"/>
              <w:snapToGrid w:val="0"/>
              <w:spacing w:after="0"/>
            </w:pPr>
            <w:r>
              <w:rPr>
                <w:rFonts w:hint="eastAsia"/>
              </w:rPr>
              <w:t>PBCH-DMRS sequences</w:t>
            </w:r>
          </w:p>
        </w:tc>
        <w:tc>
          <w:tcPr>
            <w:tcW w:w="0" w:type="auto"/>
            <w:vAlign w:val="center"/>
          </w:tcPr>
          <w:p w14:paraId="7EDE188C" w14:textId="77777777" w:rsidR="006950EC" w:rsidRPr="00733F3D" w:rsidRDefault="006950EC" w:rsidP="00D37C82">
            <w:pPr>
              <w:adjustRightInd w:val="0"/>
              <w:snapToGrid w:val="0"/>
              <w:spacing w:after="0"/>
            </w:pPr>
            <w:r>
              <w:t>-</w:t>
            </w:r>
          </w:p>
        </w:tc>
        <w:tc>
          <w:tcPr>
            <w:tcW w:w="0" w:type="auto"/>
            <w:vAlign w:val="center"/>
          </w:tcPr>
          <w:p w14:paraId="2960BD1B" w14:textId="77777777" w:rsidR="006950EC" w:rsidRPr="005715F4" w:rsidRDefault="006950EC" w:rsidP="00D37C82">
            <w:pPr>
              <w:adjustRightInd w:val="0"/>
              <w:snapToGrid w:val="0"/>
              <w:spacing w:after="0"/>
              <w:rPr>
                <w:highlight w:val="yellow"/>
              </w:rPr>
            </w:pPr>
            <w:r>
              <w:rPr>
                <w:rFonts w:hint="eastAsia"/>
              </w:rPr>
              <w:t xml:space="preserve">According to the RAN1 </w:t>
            </w:r>
            <w:r>
              <w:t>agreements</w:t>
            </w:r>
          </w:p>
        </w:tc>
      </w:tr>
      <w:tr w:rsidR="006950EC" w:rsidRPr="00733F3D" w14:paraId="606957A6" w14:textId="77777777" w:rsidTr="00D37C82">
        <w:trPr>
          <w:cantSplit/>
          <w:jc w:val="center"/>
        </w:trPr>
        <w:tc>
          <w:tcPr>
            <w:tcW w:w="0" w:type="auto"/>
            <w:vAlign w:val="center"/>
          </w:tcPr>
          <w:p w14:paraId="58C241A8" w14:textId="77777777" w:rsidR="006950EC" w:rsidRPr="00377B5B" w:rsidRDefault="006950EC" w:rsidP="00D37C82">
            <w:pPr>
              <w:adjustRightInd w:val="0"/>
              <w:snapToGrid w:val="0"/>
              <w:spacing w:after="0"/>
            </w:pPr>
            <w:r>
              <w:t>PBCH-</w:t>
            </w:r>
            <w:r w:rsidRPr="00A76B05">
              <w:t>DMRS RE positions</w:t>
            </w:r>
            <w:r w:rsidRPr="00A76B05">
              <w:rPr>
                <w:rFonts w:hint="eastAsia"/>
              </w:rPr>
              <w:t xml:space="preserve"> within the PBCH resource</w:t>
            </w:r>
          </w:p>
        </w:tc>
        <w:tc>
          <w:tcPr>
            <w:tcW w:w="0" w:type="auto"/>
            <w:vAlign w:val="center"/>
          </w:tcPr>
          <w:p w14:paraId="2F5D9FFA" w14:textId="77777777" w:rsidR="006950EC" w:rsidRDefault="006950EC" w:rsidP="00D37C82">
            <w:pPr>
              <w:adjustRightInd w:val="0"/>
              <w:snapToGrid w:val="0"/>
              <w:spacing w:after="0"/>
            </w:pPr>
            <w:r>
              <w:rPr>
                <w:rFonts w:hint="eastAsia"/>
              </w:rPr>
              <w:t>-</w:t>
            </w:r>
          </w:p>
        </w:tc>
        <w:tc>
          <w:tcPr>
            <w:tcW w:w="0" w:type="auto"/>
            <w:vAlign w:val="center"/>
          </w:tcPr>
          <w:p w14:paraId="35CEFA69" w14:textId="77777777" w:rsidR="006950EC" w:rsidRDefault="006950EC" w:rsidP="00D37C82">
            <w:pPr>
              <w:adjustRightInd w:val="0"/>
              <w:snapToGrid w:val="0"/>
              <w:spacing w:after="0"/>
            </w:pPr>
            <w:r>
              <w:rPr>
                <w:rFonts w:hint="eastAsia"/>
              </w:rPr>
              <w:t xml:space="preserve">According to the RAN1 </w:t>
            </w:r>
            <w:r>
              <w:t>agreements</w:t>
            </w:r>
          </w:p>
        </w:tc>
      </w:tr>
      <w:tr w:rsidR="006950EC" w:rsidRPr="00733F3D" w14:paraId="37C13124" w14:textId="77777777" w:rsidTr="00D37C82">
        <w:trPr>
          <w:cantSplit/>
          <w:jc w:val="center"/>
        </w:trPr>
        <w:tc>
          <w:tcPr>
            <w:tcW w:w="0" w:type="auto"/>
            <w:vAlign w:val="center"/>
          </w:tcPr>
          <w:p w14:paraId="44545C69" w14:textId="77777777" w:rsidR="006950EC" w:rsidRPr="00733F3D" w:rsidRDefault="006950EC" w:rsidP="00D37C82">
            <w:pPr>
              <w:adjustRightInd w:val="0"/>
              <w:snapToGrid w:val="0"/>
              <w:spacing w:after="0"/>
            </w:pPr>
            <w:r>
              <w:t>PBCH Modulation</w:t>
            </w:r>
          </w:p>
        </w:tc>
        <w:tc>
          <w:tcPr>
            <w:tcW w:w="0" w:type="auto"/>
            <w:vAlign w:val="center"/>
          </w:tcPr>
          <w:p w14:paraId="736A1191" w14:textId="77777777" w:rsidR="006950EC" w:rsidRPr="00733F3D" w:rsidRDefault="006950EC" w:rsidP="00D37C82">
            <w:pPr>
              <w:adjustRightInd w:val="0"/>
              <w:snapToGrid w:val="0"/>
              <w:spacing w:after="0"/>
            </w:pPr>
            <w:r w:rsidRPr="00733F3D">
              <w:t>-</w:t>
            </w:r>
          </w:p>
        </w:tc>
        <w:tc>
          <w:tcPr>
            <w:tcW w:w="0" w:type="auto"/>
            <w:vAlign w:val="center"/>
          </w:tcPr>
          <w:p w14:paraId="4730D752" w14:textId="77777777" w:rsidR="006950EC" w:rsidRPr="00733F3D" w:rsidRDefault="006950EC" w:rsidP="00D37C82">
            <w:pPr>
              <w:adjustRightInd w:val="0"/>
              <w:snapToGrid w:val="0"/>
              <w:spacing w:after="0"/>
            </w:pPr>
            <w:r w:rsidRPr="00733F3D">
              <w:t>QPSK</w:t>
            </w:r>
          </w:p>
        </w:tc>
      </w:tr>
      <w:tr w:rsidR="006950EC" w:rsidRPr="00733F3D" w14:paraId="78D3C8B8" w14:textId="77777777" w:rsidTr="00D37C82">
        <w:trPr>
          <w:cantSplit/>
          <w:jc w:val="center"/>
        </w:trPr>
        <w:tc>
          <w:tcPr>
            <w:tcW w:w="0" w:type="auto"/>
            <w:vAlign w:val="center"/>
          </w:tcPr>
          <w:p w14:paraId="09870F71" w14:textId="77777777" w:rsidR="006950EC" w:rsidRPr="00F776D6" w:rsidRDefault="006950EC" w:rsidP="00D37C82">
            <w:pPr>
              <w:adjustRightInd w:val="0"/>
              <w:snapToGrid w:val="0"/>
              <w:spacing w:after="0"/>
            </w:pPr>
            <w:r>
              <w:t xml:space="preserve">PBCH </w:t>
            </w:r>
            <w:r w:rsidRPr="00F776D6">
              <w:t>Payload (</w:t>
            </w:r>
            <w:r>
              <w:t>including</w:t>
            </w:r>
            <w:r w:rsidRPr="00F776D6">
              <w:rPr>
                <w:rFonts w:hint="eastAsia"/>
              </w:rPr>
              <w:t xml:space="preserve"> the</w:t>
            </w:r>
            <w:r w:rsidRPr="00F776D6">
              <w:t xml:space="preserve"> CRC)</w:t>
            </w:r>
          </w:p>
        </w:tc>
        <w:tc>
          <w:tcPr>
            <w:tcW w:w="0" w:type="auto"/>
            <w:vAlign w:val="center"/>
          </w:tcPr>
          <w:p w14:paraId="1D6821F8" w14:textId="77777777" w:rsidR="006950EC" w:rsidRPr="00F776D6" w:rsidRDefault="006950EC" w:rsidP="00D37C82">
            <w:pPr>
              <w:adjustRightInd w:val="0"/>
              <w:snapToGrid w:val="0"/>
              <w:spacing w:after="0"/>
            </w:pPr>
            <w:r w:rsidRPr="00F776D6">
              <w:rPr>
                <w:rFonts w:hint="eastAsia"/>
              </w:rPr>
              <w:t>bits</w:t>
            </w:r>
          </w:p>
        </w:tc>
        <w:tc>
          <w:tcPr>
            <w:tcW w:w="0" w:type="auto"/>
            <w:vAlign w:val="center"/>
          </w:tcPr>
          <w:p w14:paraId="3EEBD83F" w14:textId="77777777" w:rsidR="006950EC" w:rsidRPr="009E73AC" w:rsidRDefault="006950EC" w:rsidP="00D37C82">
            <w:pPr>
              <w:adjustRightInd w:val="0"/>
              <w:snapToGrid w:val="0"/>
              <w:spacing w:after="0"/>
              <w:rPr>
                <w:rFonts w:eastAsia="SimSun"/>
              </w:rPr>
            </w:pPr>
            <w:r>
              <w:t>56</w:t>
            </w:r>
            <w:proofErr w:type="gramStart"/>
            <w:r>
              <w:t>bit</w:t>
            </w:r>
            <w:r>
              <w:rPr>
                <w:rFonts w:eastAsia="SimSun" w:hint="eastAsia"/>
              </w:rPr>
              <w:t xml:space="preserve"> </w:t>
            </w:r>
            <w:r>
              <w:t xml:space="preserve"> </w:t>
            </w:r>
            <w:r>
              <w:rPr>
                <w:rFonts w:eastAsia="SimSun" w:hint="eastAsia"/>
              </w:rPr>
              <w:t>(</w:t>
            </w:r>
            <w:proofErr w:type="gramEnd"/>
            <w:r>
              <w:rPr>
                <w:rFonts w:eastAsia="SimSun" w:hint="eastAsia"/>
              </w:rPr>
              <w:t xml:space="preserve">Range: </w:t>
            </w:r>
            <w:r>
              <w:t>40 ~ 72 bits</w:t>
            </w:r>
            <w:r>
              <w:rPr>
                <w:rFonts w:eastAsia="SimSun" w:hint="eastAsia"/>
              </w:rPr>
              <w:t>)</w:t>
            </w:r>
          </w:p>
        </w:tc>
      </w:tr>
      <w:tr w:rsidR="006950EC" w:rsidRPr="00733F3D" w14:paraId="0BA21FCD" w14:textId="77777777" w:rsidTr="00D37C82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FC820E5" w14:textId="77777777" w:rsidR="006950EC" w:rsidRPr="00C548FB" w:rsidRDefault="006950EC" w:rsidP="00D37C82">
            <w:pPr>
              <w:adjustRightInd w:val="0"/>
              <w:snapToGrid w:val="0"/>
              <w:spacing w:after="0"/>
              <w:rPr>
                <w:rFonts w:eastAsia="SimSun"/>
              </w:rPr>
            </w:pPr>
            <w:r>
              <w:t>PBCH SNR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A2DA50" w14:textId="77777777" w:rsidR="006950EC" w:rsidRPr="00733F3D" w:rsidRDefault="006950EC" w:rsidP="00D37C82">
            <w:pPr>
              <w:adjustRightInd w:val="0"/>
              <w:snapToGrid w:val="0"/>
              <w:spacing w:after="0"/>
            </w:pPr>
            <w:r w:rsidRPr="00733F3D">
              <w:t>dB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9E2945" w14:textId="77777777" w:rsidR="006950EC" w:rsidRPr="000A793D" w:rsidRDefault="006950EC" w:rsidP="00D37C82">
            <w:pPr>
              <w:adjustRightInd w:val="0"/>
              <w:snapToGrid w:val="0"/>
              <w:spacing w:after="0"/>
              <w:rPr>
                <w:rFonts w:eastAsia="SimSun"/>
              </w:rPr>
            </w:pPr>
            <w:r>
              <w:t>-</w:t>
            </w:r>
            <w:proofErr w:type="gramStart"/>
            <w:r>
              <w:t>12 :</w:t>
            </w:r>
            <w:proofErr w:type="gramEnd"/>
            <w:r>
              <w:t xml:space="preserve"> 0 dB</w:t>
            </w:r>
            <w:r>
              <w:rPr>
                <w:rFonts w:eastAsia="SimSun" w:hint="eastAsia"/>
              </w:rPr>
              <w:t>, at least including -6dB,-8 dB</w:t>
            </w:r>
          </w:p>
        </w:tc>
      </w:tr>
      <w:tr w:rsidR="006950EC" w:rsidRPr="00733F3D" w14:paraId="4AEB1C70" w14:textId="77777777" w:rsidTr="00D37C82">
        <w:trPr>
          <w:cantSplit/>
          <w:jc w:val="center"/>
        </w:trPr>
        <w:tc>
          <w:tcPr>
            <w:tcW w:w="0" w:type="auto"/>
            <w:vAlign w:val="center"/>
          </w:tcPr>
          <w:p w14:paraId="65AAA5E1" w14:textId="77777777" w:rsidR="006950EC" w:rsidRPr="00733F3D" w:rsidRDefault="006950EC" w:rsidP="00D37C82">
            <w:pPr>
              <w:adjustRightInd w:val="0"/>
              <w:snapToGrid w:val="0"/>
              <w:spacing w:after="0"/>
            </w:pPr>
            <w:r w:rsidRPr="00733F3D">
              <w:t>Propagation Condition</w:t>
            </w:r>
          </w:p>
        </w:tc>
        <w:tc>
          <w:tcPr>
            <w:tcW w:w="0" w:type="auto"/>
            <w:vAlign w:val="center"/>
          </w:tcPr>
          <w:p w14:paraId="5EAAA199" w14:textId="77777777" w:rsidR="006950EC" w:rsidRPr="00733F3D" w:rsidRDefault="006950EC" w:rsidP="00D37C82">
            <w:pPr>
              <w:adjustRightInd w:val="0"/>
              <w:snapToGrid w:val="0"/>
              <w:spacing w:after="0"/>
            </w:pPr>
            <w:r w:rsidRPr="00733F3D">
              <w:t>-</w:t>
            </w:r>
          </w:p>
        </w:tc>
        <w:tc>
          <w:tcPr>
            <w:tcW w:w="0" w:type="auto"/>
            <w:vAlign w:val="center"/>
          </w:tcPr>
          <w:p w14:paraId="530643E5" w14:textId="77777777" w:rsidR="006950EC" w:rsidRPr="003F53D9" w:rsidRDefault="006950EC" w:rsidP="00D37C82">
            <w:pPr>
              <w:adjustRightInd w:val="0"/>
              <w:snapToGrid w:val="0"/>
              <w:spacing w:after="0"/>
              <w:rPr>
                <w:rFonts w:eastAsia="SimSun"/>
              </w:rPr>
            </w:pPr>
            <w:r>
              <w:rPr>
                <w:rFonts w:eastAsia="SimSun" w:cs="Arial" w:hint="eastAsia"/>
              </w:rPr>
              <w:t xml:space="preserve">EPA5, </w:t>
            </w:r>
            <w:r w:rsidRPr="00EB1C02">
              <w:rPr>
                <w:rFonts w:cs="Arial"/>
              </w:rPr>
              <w:t>ETU70</w:t>
            </w:r>
            <w:r>
              <w:rPr>
                <w:rFonts w:eastAsia="SimSun" w:cs="Arial" w:hint="eastAsia"/>
              </w:rPr>
              <w:t xml:space="preserve"> for 4GHz</w:t>
            </w:r>
          </w:p>
          <w:p w14:paraId="326795D0" w14:textId="77777777" w:rsidR="006950EC" w:rsidRPr="00547E3C" w:rsidRDefault="006950EC" w:rsidP="00D37C82">
            <w:pPr>
              <w:adjustRightInd w:val="0"/>
              <w:snapToGrid w:val="0"/>
              <w:spacing w:after="0"/>
              <w:rPr>
                <w:rFonts w:eastAsia="SimSun"/>
                <w:vertAlign w:val="superscript"/>
              </w:rPr>
            </w:pPr>
            <w:r>
              <w:rPr>
                <w:rFonts w:eastAsia="SimSun" w:hint="eastAsia"/>
              </w:rPr>
              <w:t>CDL/T</w:t>
            </w:r>
            <w:r>
              <w:t xml:space="preserve">DL-C with </w:t>
            </w:r>
            <w:r>
              <w:rPr>
                <w:rFonts w:eastAsia="SimSun" w:hint="eastAsia"/>
              </w:rPr>
              <w:t xml:space="preserve">desired RMS </w:t>
            </w:r>
            <w:r>
              <w:t>delay spread</w:t>
            </w:r>
            <w:r>
              <w:rPr>
                <w:rFonts w:eastAsia="SimSun" w:hint="eastAsia"/>
              </w:rPr>
              <w:t xml:space="preserve"> </w:t>
            </w:r>
            <w:r>
              <w:t xml:space="preserve">100ns </w:t>
            </w:r>
            <w:r>
              <w:rPr>
                <w:vertAlign w:val="superscript"/>
              </w:rPr>
              <w:t>Note1</w:t>
            </w:r>
            <w:r w:rsidRPr="00E453FD">
              <w:rPr>
                <w:rFonts w:eastAsia="SimSun"/>
              </w:rPr>
              <w:t xml:space="preserve"> </w:t>
            </w:r>
            <w:r>
              <w:rPr>
                <w:rFonts w:eastAsia="SimSun" w:hint="eastAsia"/>
              </w:rPr>
              <w:t>for</w:t>
            </w:r>
            <w:r w:rsidRPr="00E453FD">
              <w:rPr>
                <w:rFonts w:eastAsia="SimSun"/>
              </w:rPr>
              <w:t xml:space="preserve"> 30GHz</w:t>
            </w:r>
          </w:p>
        </w:tc>
      </w:tr>
      <w:tr w:rsidR="006950EC" w:rsidRPr="00733F3D" w14:paraId="1D9235B7" w14:textId="77777777" w:rsidTr="00D37C82">
        <w:trPr>
          <w:cantSplit/>
          <w:jc w:val="center"/>
        </w:trPr>
        <w:tc>
          <w:tcPr>
            <w:tcW w:w="0" w:type="auto"/>
            <w:vAlign w:val="center"/>
          </w:tcPr>
          <w:p w14:paraId="38AEC04A" w14:textId="77777777" w:rsidR="006950EC" w:rsidRDefault="006950EC" w:rsidP="00D37C82">
            <w:pPr>
              <w:adjustRightInd w:val="0"/>
              <w:snapToGrid w:val="0"/>
              <w:spacing w:after="0"/>
              <w:rPr>
                <w:rFonts w:eastAsia="SimSun"/>
              </w:rPr>
            </w:pPr>
            <w:r>
              <w:rPr>
                <w:rFonts w:eastAsia="SimSun" w:hint="eastAsia"/>
              </w:rPr>
              <w:t xml:space="preserve">UE speed and </w:t>
            </w:r>
            <w:r>
              <w:rPr>
                <w:rFonts w:eastAsia="SimSun"/>
              </w:rPr>
              <w:t>Doppler</w:t>
            </w:r>
            <w:r>
              <w:rPr>
                <w:rFonts w:eastAsia="SimSun" w:hint="eastAsia"/>
              </w:rPr>
              <w:t xml:space="preserve"> Shift</w:t>
            </w:r>
          </w:p>
        </w:tc>
        <w:tc>
          <w:tcPr>
            <w:tcW w:w="0" w:type="auto"/>
            <w:vAlign w:val="center"/>
          </w:tcPr>
          <w:p w14:paraId="2313BB4A" w14:textId="77777777" w:rsidR="006950EC" w:rsidRPr="00E453FD" w:rsidRDefault="006950EC" w:rsidP="00D37C82">
            <w:pPr>
              <w:adjustRightInd w:val="0"/>
              <w:snapToGrid w:val="0"/>
              <w:spacing w:after="0"/>
              <w:rPr>
                <w:rFonts w:eastAsia="SimSun"/>
              </w:rPr>
            </w:pPr>
            <w:r w:rsidRPr="00E453FD">
              <w:rPr>
                <w:rFonts w:eastAsia="SimSun" w:hint="eastAsia"/>
              </w:rPr>
              <w:t>-</w:t>
            </w:r>
          </w:p>
        </w:tc>
        <w:tc>
          <w:tcPr>
            <w:tcW w:w="0" w:type="auto"/>
            <w:vAlign w:val="center"/>
          </w:tcPr>
          <w:p w14:paraId="4704C8A5" w14:textId="77777777" w:rsidR="006950EC" w:rsidRPr="00E453FD" w:rsidRDefault="006950EC" w:rsidP="00D37C82">
            <w:pPr>
              <w:adjustRightInd w:val="0"/>
              <w:snapToGrid w:val="0"/>
              <w:spacing w:after="0"/>
              <w:rPr>
                <w:rFonts w:eastAsia="SimSun"/>
              </w:rPr>
            </w:pPr>
            <w:r w:rsidRPr="00E453FD">
              <w:rPr>
                <w:rFonts w:eastAsia="SimSun" w:hint="eastAsia"/>
              </w:rPr>
              <w:t>3km/h</w:t>
            </w:r>
            <w:r w:rsidRPr="00E453FD">
              <w:rPr>
                <w:rFonts w:eastAsia="SimSun"/>
              </w:rPr>
              <w:t xml:space="preserve"> speed with 83Hz Doppler at 30GHz</w:t>
            </w:r>
          </w:p>
        </w:tc>
      </w:tr>
      <w:tr w:rsidR="006950EC" w:rsidRPr="00733F3D" w14:paraId="233901BE" w14:textId="77777777" w:rsidTr="00D37C82">
        <w:trPr>
          <w:cantSplit/>
          <w:jc w:val="center"/>
        </w:trPr>
        <w:tc>
          <w:tcPr>
            <w:tcW w:w="0" w:type="auto"/>
            <w:vAlign w:val="center"/>
          </w:tcPr>
          <w:p w14:paraId="0D2363CF" w14:textId="77777777" w:rsidR="006950EC" w:rsidRDefault="006950EC" w:rsidP="00D37C82">
            <w:pPr>
              <w:adjustRightInd w:val="0"/>
              <w:snapToGrid w:val="0"/>
              <w:spacing w:after="0"/>
              <w:rPr>
                <w:rFonts w:eastAsia="SimSun"/>
              </w:rPr>
            </w:pPr>
            <w:r>
              <w:rPr>
                <w:rFonts w:eastAsia="SimSun" w:hint="eastAsia"/>
              </w:rPr>
              <w:t>Detection Method</w:t>
            </w:r>
          </w:p>
        </w:tc>
        <w:tc>
          <w:tcPr>
            <w:tcW w:w="0" w:type="auto"/>
            <w:vAlign w:val="center"/>
          </w:tcPr>
          <w:p w14:paraId="21B8A3C3" w14:textId="77777777" w:rsidR="006950EC" w:rsidRPr="00E453FD" w:rsidRDefault="006950EC" w:rsidP="00D37C82">
            <w:pPr>
              <w:adjustRightInd w:val="0"/>
              <w:snapToGrid w:val="0"/>
              <w:spacing w:after="0"/>
              <w:rPr>
                <w:rFonts w:eastAsia="SimSun"/>
              </w:rPr>
            </w:pPr>
          </w:p>
        </w:tc>
        <w:tc>
          <w:tcPr>
            <w:tcW w:w="0" w:type="auto"/>
            <w:vAlign w:val="center"/>
          </w:tcPr>
          <w:p w14:paraId="436F4615" w14:textId="77777777" w:rsidR="006950EC" w:rsidRDefault="006950EC" w:rsidP="00D37C82">
            <w:pPr>
              <w:adjustRightInd w:val="0"/>
              <w:snapToGrid w:val="0"/>
              <w:spacing w:after="0"/>
              <w:rPr>
                <w:rFonts w:eastAsia="SimSun"/>
              </w:rPr>
            </w:pPr>
            <w:r>
              <w:rPr>
                <w:rFonts w:eastAsia="SimSun" w:hint="eastAsia"/>
              </w:rPr>
              <w:t>Baseline</w:t>
            </w:r>
            <w:r>
              <w:rPr>
                <w:rFonts w:eastAsia="SimSun"/>
              </w:rPr>
              <w:t>:</w:t>
            </w:r>
            <w:r w:rsidRPr="00B418B6">
              <w:rPr>
                <w:rFonts w:eastAsia="SimSun" w:hint="eastAsia"/>
              </w:rPr>
              <w:t xml:space="preserve"> on one shot detection</w:t>
            </w:r>
            <w:r>
              <w:rPr>
                <w:rFonts w:eastAsia="SimSun" w:hint="eastAsia"/>
              </w:rPr>
              <w:t xml:space="preserve"> (No </w:t>
            </w:r>
            <w:r>
              <w:rPr>
                <w:rFonts w:eastAsia="SimSun"/>
              </w:rPr>
              <w:t>combination</w:t>
            </w:r>
            <w:r>
              <w:rPr>
                <w:rFonts w:eastAsia="SimSun" w:hint="eastAsia"/>
              </w:rPr>
              <w:t xml:space="preserve"> for different PBCHs,)</w:t>
            </w:r>
          </w:p>
          <w:p w14:paraId="1EE07018" w14:textId="77777777" w:rsidR="006950EC" w:rsidRDefault="006950EC" w:rsidP="00D37C82">
            <w:pPr>
              <w:adjustRightInd w:val="0"/>
              <w:snapToGrid w:val="0"/>
              <w:spacing w:after="0"/>
              <w:rPr>
                <w:rFonts w:eastAsia="SimSun"/>
              </w:rPr>
            </w:pPr>
            <w:r>
              <w:rPr>
                <w:rFonts w:eastAsia="SimSun" w:hint="eastAsia"/>
              </w:rPr>
              <w:t>Soft-</w:t>
            </w:r>
            <w:r>
              <w:t xml:space="preserve"> </w:t>
            </w:r>
            <w:r w:rsidRPr="004A304E">
              <w:rPr>
                <w:rFonts w:eastAsia="SimSun"/>
              </w:rPr>
              <w:t>combin</w:t>
            </w:r>
            <w:r>
              <w:rPr>
                <w:rFonts w:eastAsia="SimSun" w:hint="eastAsia"/>
              </w:rPr>
              <w:t>ing across PBCHs in different SS burst sets (2,4 combining)</w:t>
            </w:r>
          </w:p>
        </w:tc>
      </w:tr>
      <w:tr w:rsidR="006950EC" w:rsidRPr="00733F3D" w14:paraId="136C160B" w14:textId="77777777" w:rsidTr="00D37C82">
        <w:trPr>
          <w:cantSplit/>
          <w:jc w:val="center"/>
        </w:trPr>
        <w:tc>
          <w:tcPr>
            <w:tcW w:w="0" w:type="auto"/>
            <w:gridSpan w:val="3"/>
            <w:vAlign w:val="center"/>
          </w:tcPr>
          <w:p w14:paraId="5D049244" w14:textId="77777777" w:rsidR="006950EC" w:rsidRPr="003A3E3B" w:rsidRDefault="006950EC" w:rsidP="00D37C82">
            <w:pPr>
              <w:pStyle w:val="TAN"/>
              <w:adjustRightInd w:val="0"/>
              <w:snapToGrid w:val="0"/>
              <w:rPr>
                <w:rFonts w:ascii="Times New Roman" w:hAnsi="Times New Roman"/>
                <w:sz w:val="20"/>
              </w:rPr>
            </w:pPr>
            <w:r w:rsidRPr="00733F3D">
              <w:rPr>
                <w:rFonts w:ascii="Times New Roman" w:hAnsi="Times New Roman"/>
                <w:sz w:val="20"/>
              </w:rPr>
              <w:t xml:space="preserve">NOTE </w:t>
            </w:r>
            <w:r w:rsidRPr="00733F3D">
              <w:rPr>
                <w:rFonts w:ascii="Times New Roman" w:eastAsia="SimSun" w:hAnsi="Times New Roman" w:hint="eastAsia"/>
                <w:sz w:val="20"/>
              </w:rPr>
              <w:t>1</w:t>
            </w:r>
            <w:r w:rsidRPr="00733F3D">
              <w:rPr>
                <w:rFonts w:ascii="Times New Roman" w:hAnsi="Times New Roman"/>
                <w:sz w:val="20"/>
              </w:rPr>
              <w:t>:</w:t>
            </w:r>
            <w:r w:rsidRPr="00733F3D">
              <w:rPr>
                <w:rFonts w:ascii="Times New Roman" w:hAnsi="Times New Roman"/>
                <w:sz w:val="20"/>
              </w:rPr>
              <w:tab/>
              <w:t>The channel models of CDL and TDL are used for simplified link level evaluations, which are defined in TR 38.900.</w:t>
            </w:r>
          </w:p>
        </w:tc>
      </w:tr>
    </w:tbl>
    <w:p w14:paraId="34966795" w14:textId="77777777" w:rsidR="006950EC" w:rsidRPr="00733F3D" w:rsidRDefault="006950EC" w:rsidP="006950EC">
      <w:pPr>
        <w:spacing w:after="120"/>
        <w:rPr>
          <w:rFonts w:eastAsia="SimSun"/>
        </w:rPr>
      </w:pPr>
    </w:p>
    <w:p w14:paraId="69A68570" w14:textId="284C2634" w:rsidR="006950EC" w:rsidRDefault="00C0741F" w:rsidP="00C0741F">
      <w:pPr>
        <w:pStyle w:val="Heading2"/>
      </w:pPr>
      <w:r>
        <w:t>A.2</w:t>
      </w:r>
      <w:r>
        <w:tab/>
        <w:t>Method to derive the decoding success rate with multiple attempts.</w:t>
      </w:r>
    </w:p>
    <w:p w14:paraId="0C625057" w14:textId="5E8656DC" w:rsidR="00C0741F" w:rsidRPr="00C0741F" w:rsidRDefault="00C0741F" w:rsidP="00C0741F">
      <w:pPr>
        <w:rPr>
          <w:lang w:val="en-GB"/>
        </w:rPr>
      </w:pPr>
      <w:r>
        <w:rPr>
          <w:lang w:val="en-GB"/>
        </w:rPr>
        <w:t xml:space="preserve">The figure below illustrates our method to derive the decoding success rate with multiple attempts. </w:t>
      </w:r>
      <w:proofErr w:type="gramStart"/>
      <w:r>
        <w:rPr>
          <w:lang w:val="en-GB"/>
        </w:rPr>
        <w:t>First</w:t>
      </w:r>
      <w:proofErr w:type="gramEnd"/>
      <w:r>
        <w:rPr>
          <w:lang w:val="en-GB"/>
        </w:rPr>
        <w:t xml:space="preserve"> we log the decoding</w:t>
      </w:r>
      <w:r w:rsidR="003A4001">
        <w:rPr>
          <w:lang w:val="en-GB"/>
        </w:rPr>
        <w:t xml:space="preserve"> result for each single attempt</w:t>
      </w:r>
      <w:r>
        <w:rPr>
          <w:lang w:val="en-GB"/>
        </w:rPr>
        <w:t xml:space="preserve"> where we </w:t>
      </w:r>
      <w:r w:rsidR="00683337">
        <w:rPr>
          <w:lang w:val="en-GB"/>
        </w:rPr>
        <w:t>set ‘1’ for the decoding success and ‘0’ for</w:t>
      </w:r>
      <w:r>
        <w:rPr>
          <w:lang w:val="en-GB"/>
        </w:rPr>
        <w:t xml:space="preserve"> the decoding failure. </w:t>
      </w:r>
      <w:r w:rsidR="007E77B7">
        <w:rPr>
          <w:lang w:val="en-GB"/>
        </w:rPr>
        <w:t>In the figure below, the decoding success rate becomes 0.46 (11/24) with single attempts. For 2 attempts, we count the result every 2 attempts. If at least one of attempts in the window become ‘1’, we consider it is successful and the success rate is 0.75 (=9/12).</w:t>
      </w:r>
    </w:p>
    <w:p w14:paraId="150BAD78" w14:textId="403022E5" w:rsidR="00C0741F" w:rsidRPr="006950EC" w:rsidRDefault="00C0741F" w:rsidP="006950EC">
      <w:pPr>
        <w:rPr>
          <w:lang w:val="en-GB"/>
        </w:rPr>
      </w:pPr>
      <w:r w:rsidRPr="00C0741F">
        <w:rPr>
          <w:noProof/>
        </w:rPr>
        <w:drawing>
          <wp:inline distT="0" distB="0" distL="0" distR="0" wp14:anchorId="6BB3D672" wp14:editId="12DD6C48">
            <wp:extent cx="6120765" cy="1146119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1461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0741F" w:rsidRPr="006950EC" w:rsidSect="006D5754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3A2DC2" w14:textId="77777777" w:rsidR="00944395" w:rsidRDefault="00944395">
      <w:pPr>
        <w:spacing w:after="0"/>
      </w:pPr>
      <w:r>
        <w:separator/>
      </w:r>
    </w:p>
  </w:endnote>
  <w:endnote w:type="continuationSeparator" w:id="0">
    <w:p w14:paraId="69FCDDB0" w14:textId="77777777" w:rsidR="00944395" w:rsidRDefault="009443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D597A1" w14:textId="5FBEBE24" w:rsidR="00944395" w:rsidRDefault="0094439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3064AF">
      <w:t>6</w:t>
    </w:r>
    <w:r>
      <w:fldChar w:fldCharType="end"/>
    </w:r>
  </w:p>
  <w:p w14:paraId="6526E968" w14:textId="77777777" w:rsidR="00944395" w:rsidRDefault="009443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3F0F84" w14:textId="77777777" w:rsidR="00944395" w:rsidRDefault="00944395">
      <w:pPr>
        <w:spacing w:after="0"/>
      </w:pPr>
      <w:r>
        <w:separator/>
      </w:r>
    </w:p>
  </w:footnote>
  <w:footnote w:type="continuationSeparator" w:id="0">
    <w:p w14:paraId="47DAF46E" w14:textId="77777777" w:rsidR="00944395" w:rsidRDefault="009443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83A17F" w14:textId="77777777" w:rsidR="00944395" w:rsidRDefault="0094439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D43094"/>
    <w:multiLevelType w:val="hybridMultilevel"/>
    <w:tmpl w:val="C4E88AC8"/>
    <w:lvl w:ilvl="0" w:tplc="0870319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943FF6"/>
    <w:multiLevelType w:val="hybridMultilevel"/>
    <w:tmpl w:val="FB56CFF8"/>
    <w:lvl w:ilvl="0" w:tplc="FF5AC14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F69CA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7E6D5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AA291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74530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C61F5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D23BF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2AD3A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0031F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423F45"/>
    <w:multiLevelType w:val="hybridMultilevel"/>
    <w:tmpl w:val="3AC27F30"/>
    <w:lvl w:ilvl="0" w:tplc="21A05A4A">
      <w:start w:val="1"/>
      <w:numFmt w:val="bullet"/>
      <w:lvlText w:val="-"/>
      <w:lvlJc w:val="left"/>
      <w:pPr>
        <w:ind w:left="720" w:hanging="360"/>
      </w:pPr>
      <w:rPr>
        <w:rFonts w:ascii="Calibri" w:eastAsia="MS Mincho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proofState w:spelling="clean" w:grammar="clean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35C"/>
    <w:rsid w:val="00000BBA"/>
    <w:rsid w:val="0000141A"/>
    <w:rsid w:val="00001CEA"/>
    <w:rsid w:val="00001DAA"/>
    <w:rsid w:val="00001DC6"/>
    <w:rsid w:val="00002141"/>
    <w:rsid w:val="00002749"/>
    <w:rsid w:val="000037A9"/>
    <w:rsid w:val="00003FC8"/>
    <w:rsid w:val="000047D2"/>
    <w:rsid w:val="00004D1B"/>
    <w:rsid w:val="00005A3F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50C8"/>
    <w:rsid w:val="0001601E"/>
    <w:rsid w:val="00017D5A"/>
    <w:rsid w:val="000227D1"/>
    <w:rsid w:val="0002283B"/>
    <w:rsid w:val="00022AB1"/>
    <w:rsid w:val="00022D26"/>
    <w:rsid w:val="00023186"/>
    <w:rsid w:val="000238DC"/>
    <w:rsid w:val="000248B0"/>
    <w:rsid w:val="00024EB7"/>
    <w:rsid w:val="00025547"/>
    <w:rsid w:val="00025DD5"/>
    <w:rsid w:val="000266DE"/>
    <w:rsid w:val="00026800"/>
    <w:rsid w:val="00026CBB"/>
    <w:rsid w:val="00027EED"/>
    <w:rsid w:val="00031048"/>
    <w:rsid w:val="000333BC"/>
    <w:rsid w:val="0003435F"/>
    <w:rsid w:val="00034622"/>
    <w:rsid w:val="0003548C"/>
    <w:rsid w:val="000358A0"/>
    <w:rsid w:val="00035D67"/>
    <w:rsid w:val="000363EA"/>
    <w:rsid w:val="00036646"/>
    <w:rsid w:val="00036E73"/>
    <w:rsid w:val="00041B14"/>
    <w:rsid w:val="000436AB"/>
    <w:rsid w:val="00044ED8"/>
    <w:rsid w:val="000463C2"/>
    <w:rsid w:val="00047D2B"/>
    <w:rsid w:val="0005017E"/>
    <w:rsid w:val="0005034B"/>
    <w:rsid w:val="000524B3"/>
    <w:rsid w:val="000525E2"/>
    <w:rsid w:val="00052E7F"/>
    <w:rsid w:val="000541FE"/>
    <w:rsid w:val="0005420D"/>
    <w:rsid w:val="000552F1"/>
    <w:rsid w:val="00056B00"/>
    <w:rsid w:val="00056C61"/>
    <w:rsid w:val="00057513"/>
    <w:rsid w:val="00057A6E"/>
    <w:rsid w:val="00057F51"/>
    <w:rsid w:val="00062363"/>
    <w:rsid w:val="00062C13"/>
    <w:rsid w:val="00064133"/>
    <w:rsid w:val="000656E5"/>
    <w:rsid w:val="000666B9"/>
    <w:rsid w:val="00066770"/>
    <w:rsid w:val="00066A1D"/>
    <w:rsid w:val="00070219"/>
    <w:rsid w:val="00070272"/>
    <w:rsid w:val="0007033B"/>
    <w:rsid w:val="000708E5"/>
    <w:rsid w:val="00070C84"/>
    <w:rsid w:val="00070DF6"/>
    <w:rsid w:val="00071E4C"/>
    <w:rsid w:val="0007288B"/>
    <w:rsid w:val="000729C6"/>
    <w:rsid w:val="00074642"/>
    <w:rsid w:val="00075BF3"/>
    <w:rsid w:val="0007610F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EDA"/>
    <w:rsid w:val="0008744E"/>
    <w:rsid w:val="000901E2"/>
    <w:rsid w:val="000902AD"/>
    <w:rsid w:val="0009079C"/>
    <w:rsid w:val="000918A3"/>
    <w:rsid w:val="00091C4A"/>
    <w:rsid w:val="00092695"/>
    <w:rsid w:val="00093F4E"/>
    <w:rsid w:val="000940F3"/>
    <w:rsid w:val="00094654"/>
    <w:rsid w:val="00094AFD"/>
    <w:rsid w:val="00094F91"/>
    <w:rsid w:val="000964C1"/>
    <w:rsid w:val="000968A7"/>
    <w:rsid w:val="00096D4C"/>
    <w:rsid w:val="00096D84"/>
    <w:rsid w:val="00097710"/>
    <w:rsid w:val="000977F1"/>
    <w:rsid w:val="000A0AC8"/>
    <w:rsid w:val="000A2166"/>
    <w:rsid w:val="000A2A4C"/>
    <w:rsid w:val="000A2BFA"/>
    <w:rsid w:val="000A2C2A"/>
    <w:rsid w:val="000A3A6D"/>
    <w:rsid w:val="000A5060"/>
    <w:rsid w:val="000A693F"/>
    <w:rsid w:val="000A6F20"/>
    <w:rsid w:val="000A70C7"/>
    <w:rsid w:val="000A78BB"/>
    <w:rsid w:val="000B1D2C"/>
    <w:rsid w:val="000B2A11"/>
    <w:rsid w:val="000B34AA"/>
    <w:rsid w:val="000B38BD"/>
    <w:rsid w:val="000B3926"/>
    <w:rsid w:val="000B3A60"/>
    <w:rsid w:val="000B3F49"/>
    <w:rsid w:val="000B4BE7"/>
    <w:rsid w:val="000B5098"/>
    <w:rsid w:val="000B50FE"/>
    <w:rsid w:val="000B541D"/>
    <w:rsid w:val="000B59B0"/>
    <w:rsid w:val="000B5A2C"/>
    <w:rsid w:val="000B6390"/>
    <w:rsid w:val="000B75E2"/>
    <w:rsid w:val="000B7849"/>
    <w:rsid w:val="000B7D56"/>
    <w:rsid w:val="000C02F2"/>
    <w:rsid w:val="000C0BD0"/>
    <w:rsid w:val="000C1A33"/>
    <w:rsid w:val="000C2719"/>
    <w:rsid w:val="000C300F"/>
    <w:rsid w:val="000C357F"/>
    <w:rsid w:val="000C375D"/>
    <w:rsid w:val="000C3FF8"/>
    <w:rsid w:val="000C60C5"/>
    <w:rsid w:val="000C674F"/>
    <w:rsid w:val="000C6B63"/>
    <w:rsid w:val="000C6B9D"/>
    <w:rsid w:val="000C6D3B"/>
    <w:rsid w:val="000C70BC"/>
    <w:rsid w:val="000C7278"/>
    <w:rsid w:val="000C7A09"/>
    <w:rsid w:val="000C7E20"/>
    <w:rsid w:val="000C7E61"/>
    <w:rsid w:val="000D06C8"/>
    <w:rsid w:val="000D0B41"/>
    <w:rsid w:val="000D23D1"/>
    <w:rsid w:val="000D24D4"/>
    <w:rsid w:val="000D27D3"/>
    <w:rsid w:val="000D2D53"/>
    <w:rsid w:val="000D374C"/>
    <w:rsid w:val="000D42AA"/>
    <w:rsid w:val="000D53F9"/>
    <w:rsid w:val="000D5CD5"/>
    <w:rsid w:val="000D6A5E"/>
    <w:rsid w:val="000D7B74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4427"/>
    <w:rsid w:val="000E5640"/>
    <w:rsid w:val="000E63D2"/>
    <w:rsid w:val="000E6955"/>
    <w:rsid w:val="000E7499"/>
    <w:rsid w:val="000E7ED7"/>
    <w:rsid w:val="000F0DD5"/>
    <w:rsid w:val="000F2A0B"/>
    <w:rsid w:val="000F311A"/>
    <w:rsid w:val="000F3291"/>
    <w:rsid w:val="000F3D29"/>
    <w:rsid w:val="000F3E11"/>
    <w:rsid w:val="000F41F4"/>
    <w:rsid w:val="000F42E5"/>
    <w:rsid w:val="000F522D"/>
    <w:rsid w:val="000F566C"/>
    <w:rsid w:val="000F6A4F"/>
    <w:rsid w:val="000F774D"/>
    <w:rsid w:val="000F7AE7"/>
    <w:rsid w:val="000F7C61"/>
    <w:rsid w:val="000F7F3F"/>
    <w:rsid w:val="0010079A"/>
    <w:rsid w:val="00100BDE"/>
    <w:rsid w:val="00100EF3"/>
    <w:rsid w:val="00101CFB"/>
    <w:rsid w:val="001030F5"/>
    <w:rsid w:val="0010390B"/>
    <w:rsid w:val="00103969"/>
    <w:rsid w:val="001050DA"/>
    <w:rsid w:val="00106F0C"/>
    <w:rsid w:val="00110126"/>
    <w:rsid w:val="00110BE2"/>
    <w:rsid w:val="0011391A"/>
    <w:rsid w:val="00114077"/>
    <w:rsid w:val="00114245"/>
    <w:rsid w:val="00114934"/>
    <w:rsid w:val="001168B7"/>
    <w:rsid w:val="001168DF"/>
    <w:rsid w:val="00117479"/>
    <w:rsid w:val="0012003F"/>
    <w:rsid w:val="001201A2"/>
    <w:rsid w:val="001204F0"/>
    <w:rsid w:val="00120812"/>
    <w:rsid w:val="001210D4"/>
    <w:rsid w:val="00121791"/>
    <w:rsid w:val="0012191D"/>
    <w:rsid w:val="0012245A"/>
    <w:rsid w:val="0012275A"/>
    <w:rsid w:val="001227E8"/>
    <w:rsid w:val="00122FAA"/>
    <w:rsid w:val="00123334"/>
    <w:rsid w:val="001238DE"/>
    <w:rsid w:val="001248AD"/>
    <w:rsid w:val="0012501E"/>
    <w:rsid w:val="00125209"/>
    <w:rsid w:val="0012582D"/>
    <w:rsid w:val="00126023"/>
    <w:rsid w:val="00126A0D"/>
    <w:rsid w:val="00126A83"/>
    <w:rsid w:val="00126AFB"/>
    <w:rsid w:val="00126E1B"/>
    <w:rsid w:val="00130130"/>
    <w:rsid w:val="001301AC"/>
    <w:rsid w:val="00130215"/>
    <w:rsid w:val="0013037B"/>
    <w:rsid w:val="00130BB4"/>
    <w:rsid w:val="0013265C"/>
    <w:rsid w:val="001327A1"/>
    <w:rsid w:val="001334AF"/>
    <w:rsid w:val="001334ED"/>
    <w:rsid w:val="001336DC"/>
    <w:rsid w:val="001346FB"/>
    <w:rsid w:val="00135077"/>
    <w:rsid w:val="00135E6A"/>
    <w:rsid w:val="001367E8"/>
    <w:rsid w:val="00136E4B"/>
    <w:rsid w:val="00137028"/>
    <w:rsid w:val="00137DD1"/>
    <w:rsid w:val="0014031F"/>
    <w:rsid w:val="001403C8"/>
    <w:rsid w:val="0014096A"/>
    <w:rsid w:val="00140AD3"/>
    <w:rsid w:val="00144674"/>
    <w:rsid w:val="00145C2B"/>
    <w:rsid w:val="00146A54"/>
    <w:rsid w:val="001475D7"/>
    <w:rsid w:val="00147CB6"/>
    <w:rsid w:val="00150963"/>
    <w:rsid w:val="00150A93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8C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479A"/>
    <w:rsid w:val="0016508B"/>
    <w:rsid w:val="001650B8"/>
    <w:rsid w:val="0016516D"/>
    <w:rsid w:val="00165F32"/>
    <w:rsid w:val="0017027A"/>
    <w:rsid w:val="00170421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82D90"/>
    <w:rsid w:val="00182F13"/>
    <w:rsid w:val="00183F39"/>
    <w:rsid w:val="00184572"/>
    <w:rsid w:val="00184FB6"/>
    <w:rsid w:val="0018519D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CD3"/>
    <w:rsid w:val="00194385"/>
    <w:rsid w:val="00195353"/>
    <w:rsid w:val="001956C8"/>
    <w:rsid w:val="00195BD8"/>
    <w:rsid w:val="00195ECF"/>
    <w:rsid w:val="001961C9"/>
    <w:rsid w:val="001962F6"/>
    <w:rsid w:val="00197406"/>
    <w:rsid w:val="00197434"/>
    <w:rsid w:val="001A0172"/>
    <w:rsid w:val="001A08A9"/>
    <w:rsid w:val="001A29C1"/>
    <w:rsid w:val="001A3600"/>
    <w:rsid w:val="001A3F48"/>
    <w:rsid w:val="001A4725"/>
    <w:rsid w:val="001A4914"/>
    <w:rsid w:val="001A4A47"/>
    <w:rsid w:val="001A5517"/>
    <w:rsid w:val="001A6445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61D"/>
    <w:rsid w:val="001B4909"/>
    <w:rsid w:val="001B4C3E"/>
    <w:rsid w:val="001B5849"/>
    <w:rsid w:val="001B68D8"/>
    <w:rsid w:val="001B6AFB"/>
    <w:rsid w:val="001B6F88"/>
    <w:rsid w:val="001B7725"/>
    <w:rsid w:val="001C0C57"/>
    <w:rsid w:val="001C14C3"/>
    <w:rsid w:val="001C17B0"/>
    <w:rsid w:val="001C1C94"/>
    <w:rsid w:val="001C26C0"/>
    <w:rsid w:val="001C27CC"/>
    <w:rsid w:val="001C3089"/>
    <w:rsid w:val="001C366C"/>
    <w:rsid w:val="001C3FF5"/>
    <w:rsid w:val="001C4DAD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C28"/>
    <w:rsid w:val="001D30D3"/>
    <w:rsid w:val="001D30E7"/>
    <w:rsid w:val="001D3636"/>
    <w:rsid w:val="001D3781"/>
    <w:rsid w:val="001D46D0"/>
    <w:rsid w:val="001D4850"/>
    <w:rsid w:val="001D48E3"/>
    <w:rsid w:val="001D5196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2A10"/>
    <w:rsid w:val="001E3879"/>
    <w:rsid w:val="001E4638"/>
    <w:rsid w:val="001E4804"/>
    <w:rsid w:val="001E4CDB"/>
    <w:rsid w:val="001E4D25"/>
    <w:rsid w:val="001E54DA"/>
    <w:rsid w:val="001E5B38"/>
    <w:rsid w:val="001E5CE9"/>
    <w:rsid w:val="001E5DCB"/>
    <w:rsid w:val="001E70AA"/>
    <w:rsid w:val="001E76D0"/>
    <w:rsid w:val="001F0308"/>
    <w:rsid w:val="001F046D"/>
    <w:rsid w:val="001F13B4"/>
    <w:rsid w:val="001F1922"/>
    <w:rsid w:val="001F1FB5"/>
    <w:rsid w:val="001F2531"/>
    <w:rsid w:val="001F2DA5"/>
    <w:rsid w:val="001F2F0A"/>
    <w:rsid w:val="001F2F3F"/>
    <w:rsid w:val="001F393E"/>
    <w:rsid w:val="001F40D3"/>
    <w:rsid w:val="001F47D4"/>
    <w:rsid w:val="001F4A75"/>
    <w:rsid w:val="001F4A8D"/>
    <w:rsid w:val="001F55AB"/>
    <w:rsid w:val="001F6024"/>
    <w:rsid w:val="001F6103"/>
    <w:rsid w:val="001F7231"/>
    <w:rsid w:val="001F769C"/>
    <w:rsid w:val="001F7882"/>
    <w:rsid w:val="0020057C"/>
    <w:rsid w:val="00200845"/>
    <w:rsid w:val="0020109B"/>
    <w:rsid w:val="00201842"/>
    <w:rsid w:val="00202FA8"/>
    <w:rsid w:val="0020366C"/>
    <w:rsid w:val="00203F1A"/>
    <w:rsid w:val="002041EA"/>
    <w:rsid w:val="00206528"/>
    <w:rsid w:val="002068CF"/>
    <w:rsid w:val="00206DE1"/>
    <w:rsid w:val="00207282"/>
    <w:rsid w:val="00207582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A29"/>
    <w:rsid w:val="00213DAA"/>
    <w:rsid w:val="00213DDF"/>
    <w:rsid w:val="00214CEB"/>
    <w:rsid w:val="00215968"/>
    <w:rsid w:val="0021635E"/>
    <w:rsid w:val="002178A6"/>
    <w:rsid w:val="00220E05"/>
    <w:rsid w:val="0022112F"/>
    <w:rsid w:val="00221F62"/>
    <w:rsid w:val="002227FB"/>
    <w:rsid w:val="002230CA"/>
    <w:rsid w:val="002233E0"/>
    <w:rsid w:val="0022420D"/>
    <w:rsid w:val="002248D0"/>
    <w:rsid w:val="00224B11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4404"/>
    <w:rsid w:val="00235558"/>
    <w:rsid w:val="00236178"/>
    <w:rsid w:val="0023673E"/>
    <w:rsid w:val="00236F55"/>
    <w:rsid w:val="00237689"/>
    <w:rsid w:val="0024032E"/>
    <w:rsid w:val="002405EB"/>
    <w:rsid w:val="0024135F"/>
    <w:rsid w:val="0024479E"/>
    <w:rsid w:val="002455EF"/>
    <w:rsid w:val="00245860"/>
    <w:rsid w:val="00245C10"/>
    <w:rsid w:val="00245FCA"/>
    <w:rsid w:val="00246D60"/>
    <w:rsid w:val="002472F2"/>
    <w:rsid w:val="00247C17"/>
    <w:rsid w:val="00250CF2"/>
    <w:rsid w:val="00251658"/>
    <w:rsid w:val="00251F77"/>
    <w:rsid w:val="002521AC"/>
    <w:rsid w:val="00253659"/>
    <w:rsid w:val="002537EF"/>
    <w:rsid w:val="0025417E"/>
    <w:rsid w:val="00254F4A"/>
    <w:rsid w:val="00255EA3"/>
    <w:rsid w:val="002563BF"/>
    <w:rsid w:val="0025720C"/>
    <w:rsid w:val="0025769E"/>
    <w:rsid w:val="0026062E"/>
    <w:rsid w:val="00261690"/>
    <w:rsid w:val="002621FF"/>
    <w:rsid w:val="002626CF"/>
    <w:rsid w:val="00262EFD"/>
    <w:rsid w:val="002635C5"/>
    <w:rsid w:val="002638F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552C"/>
    <w:rsid w:val="00285D31"/>
    <w:rsid w:val="00286094"/>
    <w:rsid w:val="002917ED"/>
    <w:rsid w:val="00292710"/>
    <w:rsid w:val="00293570"/>
    <w:rsid w:val="00293778"/>
    <w:rsid w:val="0029383A"/>
    <w:rsid w:val="00293C2E"/>
    <w:rsid w:val="00293F6D"/>
    <w:rsid w:val="00294BA7"/>
    <w:rsid w:val="00294EEE"/>
    <w:rsid w:val="00295345"/>
    <w:rsid w:val="0029647B"/>
    <w:rsid w:val="0029785A"/>
    <w:rsid w:val="002A1115"/>
    <w:rsid w:val="002A18BB"/>
    <w:rsid w:val="002A24D7"/>
    <w:rsid w:val="002A2BC1"/>
    <w:rsid w:val="002A39BB"/>
    <w:rsid w:val="002A503A"/>
    <w:rsid w:val="002A570C"/>
    <w:rsid w:val="002A5DE0"/>
    <w:rsid w:val="002A62EC"/>
    <w:rsid w:val="002A63B9"/>
    <w:rsid w:val="002A71A6"/>
    <w:rsid w:val="002B12C0"/>
    <w:rsid w:val="002B208E"/>
    <w:rsid w:val="002B2154"/>
    <w:rsid w:val="002B2417"/>
    <w:rsid w:val="002B27B1"/>
    <w:rsid w:val="002B4758"/>
    <w:rsid w:val="002B4870"/>
    <w:rsid w:val="002B4DA6"/>
    <w:rsid w:val="002B54E2"/>
    <w:rsid w:val="002B5CF8"/>
    <w:rsid w:val="002B620A"/>
    <w:rsid w:val="002B7373"/>
    <w:rsid w:val="002C0F91"/>
    <w:rsid w:val="002C1958"/>
    <w:rsid w:val="002C1AAB"/>
    <w:rsid w:val="002C28AC"/>
    <w:rsid w:val="002C2E4F"/>
    <w:rsid w:val="002C45EB"/>
    <w:rsid w:val="002C4A53"/>
    <w:rsid w:val="002C4C83"/>
    <w:rsid w:val="002C5571"/>
    <w:rsid w:val="002C59F1"/>
    <w:rsid w:val="002C5EB5"/>
    <w:rsid w:val="002C65C4"/>
    <w:rsid w:val="002C6B21"/>
    <w:rsid w:val="002C6E50"/>
    <w:rsid w:val="002C6F78"/>
    <w:rsid w:val="002C7DD7"/>
    <w:rsid w:val="002C7F6B"/>
    <w:rsid w:val="002C7FE0"/>
    <w:rsid w:val="002D1549"/>
    <w:rsid w:val="002D178D"/>
    <w:rsid w:val="002D1919"/>
    <w:rsid w:val="002D1D8B"/>
    <w:rsid w:val="002D254F"/>
    <w:rsid w:val="002D3C08"/>
    <w:rsid w:val="002D4F03"/>
    <w:rsid w:val="002D58BE"/>
    <w:rsid w:val="002D6F69"/>
    <w:rsid w:val="002D799F"/>
    <w:rsid w:val="002E02EB"/>
    <w:rsid w:val="002E0978"/>
    <w:rsid w:val="002E11F2"/>
    <w:rsid w:val="002E144F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4F21"/>
    <w:rsid w:val="002E557E"/>
    <w:rsid w:val="002E56DE"/>
    <w:rsid w:val="002E6958"/>
    <w:rsid w:val="002E6C98"/>
    <w:rsid w:val="002E7687"/>
    <w:rsid w:val="002F0564"/>
    <w:rsid w:val="002F072E"/>
    <w:rsid w:val="002F08A5"/>
    <w:rsid w:val="002F092B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79D0"/>
    <w:rsid w:val="0030020B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5FE"/>
    <w:rsid w:val="00304C58"/>
    <w:rsid w:val="00304E72"/>
    <w:rsid w:val="00305885"/>
    <w:rsid w:val="00306353"/>
    <w:rsid w:val="003064AF"/>
    <w:rsid w:val="003067C0"/>
    <w:rsid w:val="003077B7"/>
    <w:rsid w:val="00307913"/>
    <w:rsid w:val="00310185"/>
    <w:rsid w:val="00310508"/>
    <w:rsid w:val="00311320"/>
    <w:rsid w:val="00311EAA"/>
    <w:rsid w:val="00312509"/>
    <w:rsid w:val="00312C52"/>
    <w:rsid w:val="00312D7A"/>
    <w:rsid w:val="00313680"/>
    <w:rsid w:val="00313EBB"/>
    <w:rsid w:val="00314690"/>
    <w:rsid w:val="0031489C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3AF"/>
    <w:rsid w:val="003224B8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39F"/>
    <w:rsid w:val="00327558"/>
    <w:rsid w:val="003275A8"/>
    <w:rsid w:val="00330F4E"/>
    <w:rsid w:val="00331089"/>
    <w:rsid w:val="003316FA"/>
    <w:rsid w:val="0033171E"/>
    <w:rsid w:val="00332021"/>
    <w:rsid w:val="00332F16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7B1"/>
    <w:rsid w:val="00343C7A"/>
    <w:rsid w:val="00344648"/>
    <w:rsid w:val="003451D4"/>
    <w:rsid w:val="00345600"/>
    <w:rsid w:val="00345625"/>
    <w:rsid w:val="00345B5B"/>
    <w:rsid w:val="003462E0"/>
    <w:rsid w:val="0034694F"/>
    <w:rsid w:val="003469CB"/>
    <w:rsid w:val="003474DF"/>
    <w:rsid w:val="0035062F"/>
    <w:rsid w:val="00350844"/>
    <w:rsid w:val="00350A6A"/>
    <w:rsid w:val="003513F1"/>
    <w:rsid w:val="00351690"/>
    <w:rsid w:val="003528A4"/>
    <w:rsid w:val="003529DD"/>
    <w:rsid w:val="00353006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375"/>
    <w:rsid w:val="00361515"/>
    <w:rsid w:val="00361606"/>
    <w:rsid w:val="00361BD7"/>
    <w:rsid w:val="003626EF"/>
    <w:rsid w:val="003650E2"/>
    <w:rsid w:val="00365772"/>
    <w:rsid w:val="00366301"/>
    <w:rsid w:val="00366A8D"/>
    <w:rsid w:val="00367031"/>
    <w:rsid w:val="0036708E"/>
    <w:rsid w:val="003671A0"/>
    <w:rsid w:val="00367334"/>
    <w:rsid w:val="003673F4"/>
    <w:rsid w:val="00367718"/>
    <w:rsid w:val="0037073A"/>
    <w:rsid w:val="00370E6C"/>
    <w:rsid w:val="003712E6"/>
    <w:rsid w:val="0037130E"/>
    <w:rsid w:val="0037191E"/>
    <w:rsid w:val="00372819"/>
    <w:rsid w:val="003741DE"/>
    <w:rsid w:val="003749A3"/>
    <w:rsid w:val="00374D22"/>
    <w:rsid w:val="00374E0D"/>
    <w:rsid w:val="0037543B"/>
    <w:rsid w:val="00376A45"/>
    <w:rsid w:val="00376B11"/>
    <w:rsid w:val="00376C0F"/>
    <w:rsid w:val="00377F40"/>
    <w:rsid w:val="003800A7"/>
    <w:rsid w:val="00380A87"/>
    <w:rsid w:val="0038109C"/>
    <w:rsid w:val="0038118B"/>
    <w:rsid w:val="00381458"/>
    <w:rsid w:val="00381B89"/>
    <w:rsid w:val="00382316"/>
    <w:rsid w:val="00382680"/>
    <w:rsid w:val="00382992"/>
    <w:rsid w:val="00382C55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B43"/>
    <w:rsid w:val="00391DBF"/>
    <w:rsid w:val="00392D2C"/>
    <w:rsid w:val="00392D98"/>
    <w:rsid w:val="00393E66"/>
    <w:rsid w:val="00394A92"/>
    <w:rsid w:val="00394CC0"/>
    <w:rsid w:val="00394E8A"/>
    <w:rsid w:val="00395B72"/>
    <w:rsid w:val="00395D4F"/>
    <w:rsid w:val="00395F3E"/>
    <w:rsid w:val="0039659E"/>
    <w:rsid w:val="00396884"/>
    <w:rsid w:val="00396C50"/>
    <w:rsid w:val="00397384"/>
    <w:rsid w:val="00397607"/>
    <w:rsid w:val="003A25C7"/>
    <w:rsid w:val="003A2861"/>
    <w:rsid w:val="003A2B81"/>
    <w:rsid w:val="003A2BF9"/>
    <w:rsid w:val="003A3260"/>
    <w:rsid w:val="003A3B92"/>
    <w:rsid w:val="003A4001"/>
    <w:rsid w:val="003A554E"/>
    <w:rsid w:val="003A56B0"/>
    <w:rsid w:val="003A5DE8"/>
    <w:rsid w:val="003A60F9"/>
    <w:rsid w:val="003A6F7F"/>
    <w:rsid w:val="003B00D8"/>
    <w:rsid w:val="003B059E"/>
    <w:rsid w:val="003B15BC"/>
    <w:rsid w:val="003B1B6B"/>
    <w:rsid w:val="003B24B7"/>
    <w:rsid w:val="003B26AE"/>
    <w:rsid w:val="003B2E4D"/>
    <w:rsid w:val="003B3525"/>
    <w:rsid w:val="003B392D"/>
    <w:rsid w:val="003B43D6"/>
    <w:rsid w:val="003B4B61"/>
    <w:rsid w:val="003B518B"/>
    <w:rsid w:val="003B6626"/>
    <w:rsid w:val="003B6859"/>
    <w:rsid w:val="003B6EDF"/>
    <w:rsid w:val="003C09D9"/>
    <w:rsid w:val="003C19E9"/>
    <w:rsid w:val="003C25AE"/>
    <w:rsid w:val="003C2D0A"/>
    <w:rsid w:val="003C3355"/>
    <w:rsid w:val="003C340A"/>
    <w:rsid w:val="003C3DAD"/>
    <w:rsid w:val="003C3EB3"/>
    <w:rsid w:val="003C512A"/>
    <w:rsid w:val="003C5148"/>
    <w:rsid w:val="003C5917"/>
    <w:rsid w:val="003C629C"/>
    <w:rsid w:val="003C6399"/>
    <w:rsid w:val="003C71BF"/>
    <w:rsid w:val="003D09A7"/>
    <w:rsid w:val="003D0DA7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4DD0"/>
    <w:rsid w:val="003D52A0"/>
    <w:rsid w:val="003D568A"/>
    <w:rsid w:val="003D5ADA"/>
    <w:rsid w:val="003D5AFE"/>
    <w:rsid w:val="003D5BFA"/>
    <w:rsid w:val="003D5F7D"/>
    <w:rsid w:val="003D70E6"/>
    <w:rsid w:val="003D71AC"/>
    <w:rsid w:val="003D7378"/>
    <w:rsid w:val="003D74DA"/>
    <w:rsid w:val="003D7D08"/>
    <w:rsid w:val="003E0179"/>
    <w:rsid w:val="003E022C"/>
    <w:rsid w:val="003E0AD3"/>
    <w:rsid w:val="003E162D"/>
    <w:rsid w:val="003E1834"/>
    <w:rsid w:val="003E295B"/>
    <w:rsid w:val="003E29E2"/>
    <w:rsid w:val="003E2C3D"/>
    <w:rsid w:val="003E2CE1"/>
    <w:rsid w:val="003E3932"/>
    <w:rsid w:val="003E4324"/>
    <w:rsid w:val="003E4A53"/>
    <w:rsid w:val="003E4C42"/>
    <w:rsid w:val="003F0959"/>
    <w:rsid w:val="003F17F2"/>
    <w:rsid w:val="003F2021"/>
    <w:rsid w:val="003F2B9E"/>
    <w:rsid w:val="003F41D8"/>
    <w:rsid w:val="003F44C7"/>
    <w:rsid w:val="003F53C9"/>
    <w:rsid w:val="003F59D5"/>
    <w:rsid w:val="003F65A1"/>
    <w:rsid w:val="003F703E"/>
    <w:rsid w:val="003F7DC4"/>
    <w:rsid w:val="004009E4"/>
    <w:rsid w:val="004011B9"/>
    <w:rsid w:val="00401476"/>
    <w:rsid w:val="00401BB8"/>
    <w:rsid w:val="00401C87"/>
    <w:rsid w:val="004041F4"/>
    <w:rsid w:val="004049E2"/>
    <w:rsid w:val="00404C16"/>
    <w:rsid w:val="00405EA2"/>
    <w:rsid w:val="00406772"/>
    <w:rsid w:val="00406822"/>
    <w:rsid w:val="004074AC"/>
    <w:rsid w:val="00407C47"/>
    <w:rsid w:val="00407CE0"/>
    <w:rsid w:val="00412653"/>
    <w:rsid w:val="00413258"/>
    <w:rsid w:val="004137D9"/>
    <w:rsid w:val="004142BD"/>
    <w:rsid w:val="00414B15"/>
    <w:rsid w:val="00414E8A"/>
    <w:rsid w:val="00416DD8"/>
    <w:rsid w:val="0041712F"/>
    <w:rsid w:val="0042002D"/>
    <w:rsid w:val="00420D6D"/>
    <w:rsid w:val="0042140A"/>
    <w:rsid w:val="0042179D"/>
    <w:rsid w:val="00422427"/>
    <w:rsid w:val="00423176"/>
    <w:rsid w:val="00423BCF"/>
    <w:rsid w:val="00424F4E"/>
    <w:rsid w:val="00424F56"/>
    <w:rsid w:val="004255E3"/>
    <w:rsid w:val="00425752"/>
    <w:rsid w:val="00425DF5"/>
    <w:rsid w:val="00427264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684E"/>
    <w:rsid w:val="0043710F"/>
    <w:rsid w:val="00437690"/>
    <w:rsid w:val="00440710"/>
    <w:rsid w:val="00442C1B"/>
    <w:rsid w:val="00443917"/>
    <w:rsid w:val="00444742"/>
    <w:rsid w:val="00444EAD"/>
    <w:rsid w:val="004452D3"/>
    <w:rsid w:val="00445777"/>
    <w:rsid w:val="004460E6"/>
    <w:rsid w:val="004472F0"/>
    <w:rsid w:val="00447C7D"/>
    <w:rsid w:val="00447FBA"/>
    <w:rsid w:val="00450109"/>
    <w:rsid w:val="004505FD"/>
    <w:rsid w:val="00450725"/>
    <w:rsid w:val="0045074D"/>
    <w:rsid w:val="0045102A"/>
    <w:rsid w:val="00451124"/>
    <w:rsid w:val="00451D97"/>
    <w:rsid w:val="00452652"/>
    <w:rsid w:val="0045294C"/>
    <w:rsid w:val="00452AEC"/>
    <w:rsid w:val="004530B7"/>
    <w:rsid w:val="0045313D"/>
    <w:rsid w:val="00453563"/>
    <w:rsid w:val="00455550"/>
    <w:rsid w:val="00455845"/>
    <w:rsid w:val="00455BC8"/>
    <w:rsid w:val="00455C06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317D"/>
    <w:rsid w:val="004639CD"/>
    <w:rsid w:val="00464FB6"/>
    <w:rsid w:val="00465677"/>
    <w:rsid w:val="004662A2"/>
    <w:rsid w:val="004670D0"/>
    <w:rsid w:val="004671B4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576E"/>
    <w:rsid w:val="004757F3"/>
    <w:rsid w:val="00475C30"/>
    <w:rsid w:val="00476226"/>
    <w:rsid w:val="00476732"/>
    <w:rsid w:val="0047674C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23B4"/>
    <w:rsid w:val="00482466"/>
    <w:rsid w:val="004830D3"/>
    <w:rsid w:val="0048338C"/>
    <w:rsid w:val="00485B1F"/>
    <w:rsid w:val="0048673F"/>
    <w:rsid w:val="00486951"/>
    <w:rsid w:val="004870E2"/>
    <w:rsid w:val="004902D4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BC9"/>
    <w:rsid w:val="00492E9D"/>
    <w:rsid w:val="00493006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763"/>
    <w:rsid w:val="004A3C82"/>
    <w:rsid w:val="004A3D6C"/>
    <w:rsid w:val="004A441F"/>
    <w:rsid w:val="004A66B0"/>
    <w:rsid w:val="004A7A53"/>
    <w:rsid w:val="004B0AD6"/>
    <w:rsid w:val="004B0B99"/>
    <w:rsid w:val="004B0F93"/>
    <w:rsid w:val="004B1AC0"/>
    <w:rsid w:val="004B1C15"/>
    <w:rsid w:val="004B1E8A"/>
    <w:rsid w:val="004B2272"/>
    <w:rsid w:val="004B2F5C"/>
    <w:rsid w:val="004B38F7"/>
    <w:rsid w:val="004B3E8C"/>
    <w:rsid w:val="004B6609"/>
    <w:rsid w:val="004B6677"/>
    <w:rsid w:val="004B70B3"/>
    <w:rsid w:val="004B7534"/>
    <w:rsid w:val="004C098C"/>
    <w:rsid w:val="004C19AE"/>
    <w:rsid w:val="004C1A9D"/>
    <w:rsid w:val="004C2B2E"/>
    <w:rsid w:val="004C2E99"/>
    <w:rsid w:val="004C30D7"/>
    <w:rsid w:val="004C52E6"/>
    <w:rsid w:val="004C5729"/>
    <w:rsid w:val="004C57B7"/>
    <w:rsid w:val="004C5AE4"/>
    <w:rsid w:val="004C60F1"/>
    <w:rsid w:val="004C682A"/>
    <w:rsid w:val="004C74C2"/>
    <w:rsid w:val="004C752C"/>
    <w:rsid w:val="004C79D7"/>
    <w:rsid w:val="004D0C4D"/>
    <w:rsid w:val="004D1992"/>
    <w:rsid w:val="004D1A5E"/>
    <w:rsid w:val="004D2067"/>
    <w:rsid w:val="004D23D4"/>
    <w:rsid w:val="004D2E9D"/>
    <w:rsid w:val="004D3913"/>
    <w:rsid w:val="004D3E8B"/>
    <w:rsid w:val="004D4536"/>
    <w:rsid w:val="004D5692"/>
    <w:rsid w:val="004D6F88"/>
    <w:rsid w:val="004D7AD2"/>
    <w:rsid w:val="004E0401"/>
    <w:rsid w:val="004E0D93"/>
    <w:rsid w:val="004E0E35"/>
    <w:rsid w:val="004E0E41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227"/>
    <w:rsid w:val="004F4772"/>
    <w:rsid w:val="004F63C8"/>
    <w:rsid w:val="004F6F75"/>
    <w:rsid w:val="004F70CE"/>
    <w:rsid w:val="004F72C7"/>
    <w:rsid w:val="00500736"/>
    <w:rsid w:val="00502DD5"/>
    <w:rsid w:val="00503316"/>
    <w:rsid w:val="00503A04"/>
    <w:rsid w:val="00503D18"/>
    <w:rsid w:val="005048E5"/>
    <w:rsid w:val="00505F80"/>
    <w:rsid w:val="005061F6"/>
    <w:rsid w:val="00506BB8"/>
    <w:rsid w:val="005071CC"/>
    <w:rsid w:val="0050770E"/>
    <w:rsid w:val="00510778"/>
    <w:rsid w:val="00511220"/>
    <w:rsid w:val="00511249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64DD"/>
    <w:rsid w:val="00516EA4"/>
    <w:rsid w:val="00516F98"/>
    <w:rsid w:val="00517447"/>
    <w:rsid w:val="0051792C"/>
    <w:rsid w:val="005179F3"/>
    <w:rsid w:val="00517C79"/>
    <w:rsid w:val="005204CD"/>
    <w:rsid w:val="005204F9"/>
    <w:rsid w:val="00520892"/>
    <w:rsid w:val="00520B60"/>
    <w:rsid w:val="00520BEA"/>
    <w:rsid w:val="00521917"/>
    <w:rsid w:val="00521A96"/>
    <w:rsid w:val="005237DD"/>
    <w:rsid w:val="0052391C"/>
    <w:rsid w:val="00523A6A"/>
    <w:rsid w:val="005247B3"/>
    <w:rsid w:val="0052564B"/>
    <w:rsid w:val="00525BB0"/>
    <w:rsid w:val="00525DDE"/>
    <w:rsid w:val="00527131"/>
    <w:rsid w:val="00527B42"/>
    <w:rsid w:val="00531949"/>
    <w:rsid w:val="0053196D"/>
    <w:rsid w:val="00531BC6"/>
    <w:rsid w:val="005329D0"/>
    <w:rsid w:val="0053312F"/>
    <w:rsid w:val="00533FD2"/>
    <w:rsid w:val="00534512"/>
    <w:rsid w:val="00534671"/>
    <w:rsid w:val="00534F54"/>
    <w:rsid w:val="00534FB1"/>
    <w:rsid w:val="005350E3"/>
    <w:rsid w:val="00536529"/>
    <w:rsid w:val="005366C3"/>
    <w:rsid w:val="00536748"/>
    <w:rsid w:val="0053690F"/>
    <w:rsid w:val="005369EC"/>
    <w:rsid w:val="00537163"/>
    <w:rsid w:val="00537228"/>
    <w:rsid w:val="00537714"/>
    <w:rsid w:val="00537B30"/>
    <w:rsid w:val="00537DCB"/>
    <w:rsid w:val="00540316"/>
    <w:rsid w:val="0054135D"/>
    <w:rsid w:val="00541966"/>
    <w:rsid w:val="00541EE5"/>
    <w:rsid w:val="00542AC7"/>
    <w:rsid w:val="00542D1D"/>
    <w:rsid w:val="00543643"/>
    <w:rsid w:val="00544E01"/>
    <w:rsid w:val="0054527E"/>
    <w:rsid w:val="005469AB"/>
    <w:rsid w:val="005479AE"/>
    <w:rsid w:val="00547A25"/>
    <w:rsid w:val="00547B03"/>
    <w:rsid w:val="00547E51"/>
    <w:rsid w:val="00552B2C"/>
    <w:rsid w:val="005533D4"/>
    <w:rsid w:val="00553E31"/>
    <w:rsid w:val="00553FEF"/>
    <w:rsid w:val="005540D4"/>
    <w:rsid w:val="0055420E"/>
    <w:rsid w:val="0055456B"/>
    <w:rsid w:val="0055554D"/>
    <w:rsid w:val="00555901"/>
    <w:rsid w:val="00555BA1"/>
    <w:rsid w:val="0055676B"/>
    <w:rsid w:val="005568E4"/>
    <w:rsid w:val="00556EB4"/>
    <w:rsid w:val="0056081D"/>
    <w:rsid w:val="005608FC"/>
    <w:rsid w:val="00560AE2"/>
    <w:rsid w:val="00561FBF"/>
    <w:rsid w:val="00562103"/>
    <w:rsid w:val="005629F4"/>
    <w:rsid w:val="005631E0"/>
    <w:rsid w:val="00563272"/>
    <w:rsid w:val="005641A5"/>
    <w:rsid w:val="00565B19"/>
    <w:rsid w:val="00566974"/>
    <w:rsid w:val="00566E96"/>
    <w:rsid w:val="005671D3"/>
    <w:rsid w:val="00567470"/>
    <w:rsid w:val="00567D86"/>
    <w:rsid w:val="00572BBF"/>
    <w:rsid w:val="00572EDF"/>
    <w:rsid w:val="00573624"/>
    <w:rsid w:val="005737A9"/>
    <w:rsid w:val="00573DD3"/>
    <w:rsid w:val="00574171"/>
    <w:rsid w:val="00574487"/>
    <w:rsid w:val="00574C90"/>
    <w:rsid w:val="0057691C"/>
    <w:rsid w:val="0057693F"/>
    <w:rsid w:val="0057741D"/>
    <w:rsid w:val="005774CF"/>
    <w:rsid w:val="00580563"/>
    <w:rsid w:val="00581FCB"/>
    <w:rsid w:val="0058229E"/>
    <w:rsid w:val="00583472"/>
    <w:rsid w:val="00583FE6"/>
    <w:rsid w:val="00584EFE"/>
    <w:rsid w:val="005879E5"/>
    <w:rsid w:val="005901DB"/>
    <w:rsid w:val="0059042B"/>
    <w:rsid w:val="005904E0"/>
    <w:rsid w:val="0059127D"/>
    <w:rsid w:val="005915C6"/>
    <w:rsid w:val="00591645"/>
    <w:rsid w:val="00591F24"/>
    <w:rsid w:val="0059321E"/>
    <w:rsid w:val="00593296"/>
    <w:rsid w:val="00593A00"/>
    <w:rsid w:val="0059489B"/>
    <w:rsid w:val="005949E8"/>
    <w:rsid w:val="00595398"/>
    <w:rsid w:val="005965F7"/>
    <w:rsid w:val="00596D4F"/>
    <w:rsid w:val="005972FF"/>
    <w:rsid w:val="005975F4"/>
    <w:rsid w:val="005979D3"/>
    <w:rsid w:val="00597E0D"/>
    <w:rsid w:val="005A1152"/>
    <w:rsid w:val="005A1FC2"/>
    <w:rsid w:val="005A2148"/>
    <w:rsid w:val="005A2A46"/>
    <w:rsid w:val="005A3421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67A"/>
    <w:rsid w:val="005B08A9"/>
    <w:rsid w:val="005B097B"/>
    <w:rsid w:val="005B09D5"/>
    <w:rsid w:val="005B0BBE"/>
    <w:rsid w:val="005B0FA2"/>
    <w:rsid w:val="005B1069"/>
    <w:rsid w:val="005B10F7"/>
    <w:rsid w:val="005B1C38"/>
    <w:rsid w:val="005B201C"/>
    <w:rsid w:val="005B2CF4"/>
    <w:rsid w:val="005B2F7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1AF2"/>
    <w:rsid w:val="005C22F0"/>
    <w:rsid w:val="005C3F42"/>
    <w:rsid w:val="005C4360"/>
    <w:rsid w:val="005C4622"/>
    <w:rsid w:val="005C4853"/>
    <w:rsid w:val="005C553A"/>
    <w:rsid w:val="005C659F"/>
    <w:rsid w:val="005C72C8"/>
    <w:rsid w:val="005C7DF7"/>
    <w:rsid w:val="005D097C"/>
    <w:rsid w:val="005D0B5D"/>
    <w:rsid w:val="005D2969"/>
    <w:rsid w:val="005D3840"/>
    <w:rsid w:val="005D40BB"/>
    <w:rsid w:val="005D51C5"/>
    <w:rsid w:val="005D5A01"/>
    <w:rsid w:val="005D5E5A"/>
    <w:rsid w:val="005D6717"/>
    <w:rsid w:val="005D72A6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8E"/>
    <w:rsid w:val="005E549D"/>
    <w:rsid w:val="005E5859"/>
    <w:rsid w:val="005E5DC8"/>
    <w:rsid w:val="005E68E1"/>
    <w:rsid w:val="005E6B27"/>
    <w:rsid w:val="005E7345"/>
    <w:rsid w:val="005E7B7A"/>
    <w:rsid w:val="005F0308"/>
    <w:rsid w:val="005F052B"/>
    <w:rsid w:val="005F165F"/>
    <w:rsid w:val="005F295E"/>
    <w:rsid w:val="005F3498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350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12B"/>
    <w:rsid w:val="00612785"/>
    <w:rsid w:val="00612793"/>
    <w:rsid w:val="00612D1A"/>
    <w:rsid w:val="00613869"/>
    <w:rsid w:val="00613E13"/>
    <w:rsid w:val="00614B4F"/>
    <w:rsid w:val="00614DC9"/>
    <w:rsid w:val="00614E5F"/>
    <w:rsid w:val="006151FE"/>
    <w:rsid w:val="006157A8"/>
    <w:rsid w:val="006159F6"/>
    <w:rsid w:val="0061738E"/>
    <w:rsid w:val="006208DB"/>
    <w:rsid w:val="00620F2B"/>
    <w:rsid w:val="0062185C"/>
    <w:rsid w:val="00621B05"/>
    <w:rsid w:val="00621C3A"/>
    <w:rsid w:val="0062357C"/>
    <w:rsid w:val="00625883"/>
    <w:rsid w:val="0062619D"/>
    <w:rsid w:val="006269C2"/>
    <w:rsid w:val="00626D1C"/>
    <w:rsid w:val="00626DEA"/>
    <w:rsid w:val="0062721B"/>
    <w:rsid w:val="006305EC"/>
    <w:rsid w:val="006306B9"/>
    <w:rsid w:val="006307B0"/>
    <w:rsid w:val="006308A2"/>
    <w:rsid w:val="00630E36"/>
    <w:rsid w:val="00631223"/>
    <w:rsid w:val="00631739"/>
    <w:rsid w:val="00632298"/>
    <w:rsid w:val="0063255B"/>
    <w:rsid w:val="006325BE"/>
    <w:rsid w:val="0063349C"/>
    <w:rsid w:val="00633DFE"/>
    <w:rsid w:val="00634500"/>
    <w:rsid w:val="00637E12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68DF"/>
    <w:rsid w:val="00646B9B"/>
    <w:rsid w:val="00646E90"/>
    <w:rsid w:val="006476C8"/>
    <w:rsid w:val="006500C1"/>
    <w:rsid w:val="00650F0B"/>
    <w:rsid w:val="0065299A"/>
    <w:rsid w:val="00653BA8"/>
    <w:rsid w:val="0065429D"/>
    <w:rsid w:val="0065442D"/>
    <w:rsid w:val="00654948"/>
    <w:rsid w:val="00654E9A"/>
    <w:rsid w:val="00655B16"/>
    <w:rsid w:val="00655E36"/>
    <w:rsid w:val="00656699"/>
    <w:rsid w:val="00656B9E"/>
    <w:rsid w:val="00656C79"/>
    <w:rsid w:val="00660215"/>
    <w:rsid w:val="00660CB2"/>
    <w:rsid w:val="00661118"/>
    <w:rsid w:val="0066190A"/>
    <w:rsid w:val="00662F06"/>
    <w:rsid w:val="00662FA1"/>
    <w:rsid w:val="006630F7"/>
    <w:rsid w:val="00663B14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8E3"/>
    <w:rsid w:val="00683216"/>
    <w:rsid w:val="00683337"/>
    <w:rsid w:val="006834CB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707"/>
    <w:rsid w:val="00690750"/>
    <w:rsid w:val="006907E7"/>
    <w:rsid w:val="0069144D"/>
    <w:rsid w:val="00692E79"/>
    <w:rsid w:val="006931A1"/>
    <w:rsid w:val="006933B6"/>
    <w:rsid w:val="006933D4"/>
    <w:rsid w:val="006936A8"/>
    <w:rsid w:val="00693B64"/>
    <w:rsid w:val="006950EC"/>
    <w:rsid w:val="006951DB"/>
    <w:rsid w:val="00696D9D"/>
    <w:rsid w:val="00696E4F"/>
    <w:rsid w:val="00697873"/>
    <w:rsid w:val="006978FE"/>
    <w:rsid w:val="006A0747"/>
    <w:rsid w:val="006A0DAD"/>
    <w:rsid w:val="006A1752"/>
    <w:rsid w:val="006A21F7"/>
    <w:rsid w:val="006A24FB"/>
    <w:rsid w:val="006A2DC3"/>
    <w:rsid w:val="006A3A5F"/>
    <w:rsid w:val="006A3C73"/>
    <w:rsid w:val="006A48C8"/>
    <w:rsid w:val="006A4C0E"/>
    <w:rsid w:val="006A5133"/>
    <w:rsid w:val="006A5BC8"/>
    <w:rsid w:val="006A5E35"/>
    <w:rsid w:val="006A6BCC"/>
    <w:rsid w:val="006A6D47"/>
    <w:rsid w:val="006A74B5"/>
    <w:rsid w:val="006A77CE"/>
    <w:rsid w:val="006B0C39"/>
    <w:rsid w:val="006B10FF"/>
    <w:rsid w:val="006B22FD"/>
    <w:rsid w:val="006B250C"/>
    <w:rsid w:val="006B3C9C"/>
    <w:rsid w:val="006B3D6E"/>
    <w:rsid w:val="006B4AE5"/>
    <w:rsid w:val="006B4E5A"/>
    <w:rsid w:val="006B4EAA"/>
    <w:rsid w:val="006B50F9"/>
    <w:rsid w:val="006B5A79"/>
    <w:rsid w:val="006B60DE"/>
    <w:rsid w:val="006B61B3"/>
    <w:rsid w:val="006B6620"/>
    <w:rsid w:val="006B6BBD"/>
    <w:rsid w:val="006B6C85"/>
    <w:rsid w:val="006B6FFA"/>
    <w:rsid w:val="006B7B05"/>
    <w:rsid w:val="006B7B38"/>
    <w:rsid w:val="006B7E1A"/>
    <w:rsid w:val="006C08CF"/>
    <w:rsid w:val="006C1651"/>
    <w:rsid w:val="006C1F39"/>
    <w:rsid w:val="006C2C9F"/>
    <w:rsid w:val="006C41DF"/>
    <w:rsid w:val="006C48AF"/>
    <w:rsid w:val="006C5186"/>
    <w:rsid w:val="006C60B2"/>
    <w:rsid w:val="006C633E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3B38"/>
    <w:rsid w:val="006D40D3"/>
    <w:rsid w:val="006D54DB"/>
    <w:rsid w:val="006D5754"/>
    <w:rsid w:val="006D698E"/>
    <w:rsid w:val="006D7493"/>
    <w:rsid w:val="006D7A9C"/>
    <w:rsid w:val="006E168B"/>
    <w:rsid w:val="006E1A3A"/>
    <w:rsid w:val="006E2255"/>
    <w:rsid w:val="006E2FCC"/>
    <w:rsid w:val="006E3625"/>
    <w:rsid w:val="006E3C31"/>
    <w:rsid w:val="006E3EE9"/>
    <w:rsid w:val="006E56F1"/>
    <w:rsid w:val="006E571D"/>
    <w:rsid w:val="006E5720"/>
    <w:rsid w:val="006E6E80"/>
    <w:rsid w:val="006E744C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D0D"/>
    <w:rsid w:val="007016D4"/>
    <w:rsid w:val="00701A77"/>
    <w:rsid w:val="00702207"/>
    <w:rsid w:val="00702A6F"/>
    <w:rsid w:val="00702C1E"/>
    <w:rsid w:val="00702F95"/>
    <w:rsid w:val="007042D1"/>
    <w:rsid w:val="00704FB9"/>
    <w:rsid w:val="0070565A"/>
    <w:rsid w:val="00705BA2"/>
    <w:rsid w:val="00706B70"/>
    <w:rsid w:val="00707027"/>
    <w:rsid w:val="0070721A"/>
    <w:rsid w:val="00707877"/>
    <w:rsid w:val="0071027D"/>
    <w:rsid w:val="00710D62"/>
    <w:rsid w:val="00712A1C"/>
    <w:rsid w:val="00714B3C"/>
    <w:rsid w:val="00714F95"/>
    <w:rsid w:val="007151ED"/>
    <w:rsid w:val="0071642C"/>
    <w:rsid w:val="00716622"/>
    <w:rsid w:val="00717214"/>
    <w:rsid w:val="007172AD"/>
    <w:rsid w:val="0072047E"/>
    <w:rsid w:val="00721B6B"/>
    <w:rsid w:val="00722B62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62F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378"/>
    <w:rsid w:val="007377D8"/>
    <w:rsid w:val="00737E27"/>
    <w:rsid w:val="00740115"/>
    <w:rsid w:val="00740548"/>
    <w:rsid w:val="007408A9"/>
    <w:rsid w:val="007412AD"/>
    <w:rsid w:val="00741752"/>
    <w:rsid w:val="00741A3F"/>
    <w:rsid w:val="007420A4"/>
    <w:rsid w:val="007420FD"/>
    <w:rsid w:val="00742E71"/>
    <w:rsid w:val="007434CC"/>
    <w:rsid w:val="007437C8"/>
    <w:rsid w:val="00743D13"/>
    <w:rsid w:val="0074473E"/>
    <w:rsid w:val="00744BEE"/>
    <w:rsid w:val="0074563A"/>
    <w:rsid w:val="00745ACC"/>
    <w:rsid w:val="00745E7A"/>
    <w:rsid w:val="00746AD4"/>
    <w:rsid w:val="00747DDE"/>
    <w:rsid w:val="00750179"/>
    <w:rsid w:val="00750BFD"/>
    <w:rsid w:val="007515F9"/>
    <w:rsid w:val="00753706"/>
    <w:rsid w:val="007542C4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140"/>
    <w:rsid w:val="00764332"/>
    <w:rsid w:val="00764C45"/>
    <w:rsid w:val="00765BF9"/>
    <w:rsid w:val="007660EC"/>
    <w:rsid w:val="007662C8"/>
    <w:rsid w:val="00766483"/>
    <w:rsid w:val="00766773"/>
    <w:rsid w:val="00766A23"/>
    <w:rsid w:val="00767962"/>
    <w:rsid w:val="007700A6"/>
    <w:rsid w:val="007714CB"/>
    <w:rsid w:val="007714FB"/>
    <w:rsid w:val="00771681"/>
    <w:rsid w:val="00772144"/>
    <w:rsid w:val="00772B27"/>
    <w:rsid w:val="007736DD"/>
    <w:rsid w:val="00774865"/>
    <w:rsid w:val="0077489C"/>
    <w:rsid w:val="00775FBA"/>
    <w:rsid w:val="007764DF"/>
    <w:rsid w:val="00776513"/>
    <w:rsid w:val="00776693"/>
    <w:rsid w:val="0077755F"/>
    <w:rsid w:val="007775E0"/>
    <w:rsid w:val="00777823"/>
    <w:rsid w:val="00777ECD"/>
    <w:rsid w:val="007803E0"/>
    <w:rsid w:val="007814ED"/>
    <w:rsid w:val="007846DB"/>
    <w:rsid w:val="0078511A"/>
    <w:rsid w:val="00786581"/>
    <w:rsid w:val="007872B5"/>
    <w:rsid w:val="00787767"/>
    <w:rsid w:val="00787815"/>
    <w:rsid w:val="007907E7"/>
    <w:rsid w:val="00791B24"/>
    <w:rsid w:val="00791D0C"/>
    <w:rsid w:val="00791D31"/>
    <w:rsid w:val="007920D4"/>
    <w:rsid w:val="00793785"/>
    <w:rsid w:val="00794047"/>
    <w:rsid w:val="007945C2"/>
    <w:rsid w:val="00795512"/>
    <w:rsid w:val="00796622"/>
    <w:rsid w:val="00796F6E"/>
    <w:rsid w:val="007975C7"/>
    <w:rsid w:val="007976C5"/>
    <w:rsid w:val="00797CCD"/>
    <w:rsid w:val="007A04B6"/>
    <w:rsid w:val="007A07D2"/>
    <w:rsid w:val="007A0F4D"/>
    <w:rsid w:val="007A19C6"/>
    <w:rsid w:val="007A1F80"/>
    <w:rsid w:val="007A2091"/>
    <w:rsid w:val="007A23A7"/>
    <w:rsid w:val="007A325F"/>
    <w:rsid w:val="007A341C"/>
    <w:rsid w:val="007A3F22"/>
    <w:rsid w:val="007A418D"/>
    <w:rsid w:val="007A4350"/>
    <w:rsid w:val="007A4A1F"/>
    <w:rsid w:val="007A6301"/>
    <w:rsid w:val="007A65E8"/>
    <w:rsid w:val="007A7065"/>
    <w:rsid w:val="007A75FA"/>
    <w:rsid w:val="007A7CA2"/>
    <w:rsid w:val="007A7F85"/>
    <w:rsid w:val="007B04A3"/>
    <w:rsid w:val="007B062A"/>
    <w:rsid w:val="007B084B"/>
    <w:rsid w:val="007B0A2F"/>
    <w:rsid w:val="007B1B88"/>
    <w:rsid w:val="007B2080"/>
    <w:rsid w:val="007B42AA"/>
    <w:rsid w:val="007B5455"/>
    <w:rsid w:val="007B6592"/>
    <w:rsid w:val="007B74FE"/>
    <w:rsid w:val="007C05FB"/>
    <w:rsid w:val="007C0C3A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BBE"/>
    <w:rsid w:val="007C3E78"/>
    <w:rsid w:val="007C41C8"/>
    <w:rsid w:val="007C4532"/>
    <w:rsid w:val="007C4A02"/>
    <w:rsid w:val="007C6569"/>
    <w:rsid w:val="007C6B6C"/>
    <w:rsid w:val="007C6C3C"/>
    <w:rsid w:val="007C739D"/>
    <w:rsid w:val="007C7D98"/>
    <w:rsid w:val="007D0254"/>
    <w:rsid w:val="007D0378"/>
    <w:rsid w:val="007D0D48"/>
    <w:rsid w:val="007D137E"/>
    <w:rsid w:val="007D165A"/>
    <w:rsid w:val="007D1F71"/>
    <w:rsid w:val="007D237C"/>
    <w:rsid w:val="007D24EA"/>
    <w:rsid w:val="007D2F38"/>
    <w:rsid w:val="007D43B2"/>
    <w:rsid w:val="007D4DE8"/>
    <w:rsid w:val="007D50D2"/>
    <w:rsid w:val="007D5BC6"/>
    <w:rsid w:val="007D63AA"/>
    <w:rsid w:val="007D6AE9"/>
    <w:rsid w:val="007D7B13"/>
    <w:rsid w:val="007E17CB"/>
    <w:rsid w:val="007E1821"/>
    <w:rsid w:val="007E18CC"/>
    <w:rsid w:val="007E1D10"/>
    <w:rsid w:val="007E1F65"/>
    <w:rsid w:val="007E2730"/>
    <w:rsid w:val="007E3672"/>
    <w:rsid w:val="007E36C7"/>
    <w:rsid w:val="007E3976"/>
    <w:rsid w:val="007E3D77"/>
    <w:rsid w:val="007E4113"/>
    <w:rsid w:val="007E4FC8"/>
    <w:rsid w:val="007E5B71"/>
    <w:rsid w:val="007E6675"/>
    <w:rsid w:val="007E6990"/>
    <w:rsid w:val="007E6ABC"/>
    <w:rsid w:val="007E6E04"/>
    <w:rsid w:val="007E6E13"/>
    <w:rsid w:val="007E762D"/>
    <w:rsid w:val="007E77B7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41FB"/>
    <w:rsid w:val="007F4A5B"/>
    <w:rsid w:val="007F5927"/>
    <w:rsid w:val="007F62BC"/>
    <w:rsid w:val="007F7991"/>
    <w:rsid w:val="007F7EDF"/>
    <w:rsid w:val="00800454"/>
    <w:rsid w:val="0080068C"/>
    <w:rsid w:val="00800C77"/>
    <w:rsid w:val="008013F4"/>
    <w:rsid w:val="008015B9"/>
    <w:rsid w:val="0080218D"/>
    <w:rsid w:val="00802E4A"/>
    <w:rsid w:val="00804486"/>
    <w:rsid w:val="00804551"/>
    <w:rsid w:val="0080485A"/>
    <w:rsid w:val="00804937"/>
    <w:rsid w:val="00805723"/>
    <w:rsid w:val="00805A97"/>
    <w:rsid w:val="00806692"/>
    <w:rsid w:val="00806C84"/>
    <w:rsid w:val="00807A2C"/>
    <w:rsid w:val="00807A33"/>
    <w:rsid w:val="00810061"/>
    <w:rsid w:val="008105A8"/>
    <w:rsid w:val="00811366"/>
    <w:rsid w:val="0081482E"/>
    <w:rsid w:val="00814B75"/>
    <w:rsid w:val="00814BCC"/>
    <w:rsid w:val="00815819"/>
    <w:rsid w:val="00816673"/>
    <w:rsid w:val="00816BA2"/>
    <w:rsid w:val="0081793F"/>
    <w:rsid w:val="00820304"/>
    <w:rsid w:val="00821225"/>
    <w:rsid w:val="008219B8"/>
    <w:rsid w:val="00821DE9"/>
    <w:rsid w:val="00823747"/>
    <w:rsid w:val="00823958"/>
    <w:rsid w:val="00823EA7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548"/>
    <w:rsid w:val="00830D72"/>
    <w:rsid w:val="00830DCD"/>
    <w:rsid w:val="008310D1"/>
    <w:rsid w:val="00832C4D"/>
    <w:rsid w:val="00832D9C"/>
    <w:rsid w:val="00832F8B"/>
    <w:rsid w:val="008349F7"/>
    <w:rsid w:val="00835FA7"/>
    <w:rsid w:val="008361C8"/>
    <w:rsid w:val="00836FC2"/>
    <w:rsid w:val="008377F0"/>
    <w:rsid w:val="00840729"/>
    <w:rsid w:val="00840D34"/>
    <w:rsid w:val="00840DDC"/>
    <w:rsid w:val="00841576"/>
    <w:rsid w:val="0084253E"/>
    <w:rsid w:val="00842A37"/>
    <w:rsid w:val="00842DA1"/>
    <w:rsid w:val="00843EA6"/>
    <w:rsid w:val="00844555"/>
    <w:rsid w:val="008447DF"/>
    <w:rsid w:val="00844D4C"/>
    <w:rsid w:val="00844DED"/>
    <w:rsid w:val="00845606"/>
    <w:rsid w:val="00846E78"/>
    <w:rsid w:val="0084739C"/>
    <w:rsid w:val="008506F8"/>
    <w:rsid w:val="00851359"/>
    <w:rsid w:val="0085254F"/>
    <w:rsid w:val="00853573"/>
    <w:rsid w:val="0085364B"/>
    <w:rsid w:val="00853CC3"/>
    <w:rsid w:val="008542B3"/>
    <w:rsid w:val="00855125"/>
    <w:rsid w:val="00855BFD"/>
    <w:rsid w:val="0085611B"/>
    <w:rsid w:val="008561D4"/>
    <w:rsid w:val="00856FB6"/>
    <w:rsid w:val="00857B78"/>
    <w:rsid w:val="00857E26"/>
    <w:rsid w:val="00860EDF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32C"/>
    <w:rsid w:val="00866F83"/>
    <w:rsid w:val="00867412"/>
    <w:rsid w:val="008675E7"/>
    <w:rsid w:val="0087011F"/>
    <w:rsid w:val="0087067F"/>
    <w:rsid w:val="00871529"/>
    <w:rsid w:val="008716CF"/>
    <w:rsid w:val="00871E7A"/>
    <w:rsid w:val="0087215B"/>
    <w:rsid w:val="0087260B"/>
    <w:rsid w:val="00872DFE"/>
    <w:rsid w:val="00875993"/>
    <w:rsid w:val="0087616B"/>
    <w:rsid w:val="008769BB"/>
    <w:rsid w:val="00877332"/>
    <w:rsid w:val="00877601"/>
    <w:rsid w:val="0088098B"/>
    <w:rsid w:val="00880B14"/>
    <w:rsid w:val="00880FBF"/>
    <w:rsid w:val="0088170F"/>
    <w:rsid w:val="00881AFA"/>
    <w:rsid w:val="00881D4F"/>
    <w:rsid w:val="00882324"/>
    <w:rsid w:val="00882E73"/>
    <w:rsid w:val="00882EF8"/>
    <w:rsid w:val="00883336"/>
    <w:rsid w:val="00883D2D"/>
    <w:rsid w:val="0088408C"/>
    <w:rsid w:val="008846AC"/>
    <w:rsid w:val="008846B0"/>
    <w:rsid w:val="00884E0B"/>
    <w:rsid w:val="008857FC"/>
    <w:rsid w:val="008863D3"/>
    <w:rsid w:val="0088770B"/>
    <w:rsid w:val="00891769"/>
    <w:rsid w:val="00891DAC"/>
    <w:rsid w:val="008925AD"/>
    <w:rsid w:val="0089368C"/>
    <w:rsid w:val="008937E5"/>
    <w:rsid w:val="00893D17"/>
    <w:rsid w:val="00893F07"/>
    <w:rsid w:val="0089447E"/>
    <w:rsid w:val="0089563F"/>
    <w:rsid w:val="00895DFC"/>
    <w:rsid w:val="008963DF"/>
    <w:rsid w:val="0089728B"/>
    <w:rsid w:val="008A038D"/>
    <w:rsid w:val="008A0C36"/>
    <w:rsid w:val="008A100F"/>
    <w:rsid w:val="008A19AC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EE8"/>
    <w:rsid w:val="008A4449"/>
    <w:rsid w:val="008A461F"/>
    <w:rsid w:val="008A5A12"/>
    <w:rsid w:val="008A5A79"/>
    <w:rsid w:val="008A67A8"/>
    <w:rsid w:val="008A6A24"/>
    <w:rsid w:val="008A6F0E"/>
    <w:rsid w:val="008A72DC"/>
    <w:rsid w:val="008A74F3"/>
    <w:rsid w:val="008B3E00"/>
    <w:rsid w:val="008B40C7"/>
    <w:rsid w:val="008B4679"/>
    <w:rsid w:val="008B4865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FA1"/>
    <w:rsid w:val="008C1FB4"/>
    <w:rsid w:val="008C2AE3"/>
    <w:rsid w:val="008C2E00"/>
    <w:rsid w:val="008C4272"/>
    <w:rsid w:val="008C52EE"/>
    <w:rsid w:val="008C5F49"/>
    <w:rsid w:val="008C601E"/>
    <w:rsid w:val="008C6235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48FB"/>
    <w:rsid w:val="008D5204"/>
    <w:rsid w:val="008D5F3D"/>
    <w:rsid w:val="008D6B54"/>
    <w:rsid w:val="008D7A6E"/>
    <w:rsid w:val="008D7E27"/>
    <w:rsid w:val="008E07F4"/>
    <w:rsid w:val="008E0983"/>
    <w:rsid w:val="008E2353"/>
    <w:rsid w:val="008E267D"/>
    <w:rsid w:val="008E2DCC"/>
    <w:rsid w:val="008E2EF5"/>
    <w:rsid w:val="008E3714"/>
    <w:rsid w:val="008E3C47"/>
    <w:rsid w:val="008E3FEB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2BB"/>
    <w:rsid w:val="008F057D"/>
    <w:rsid w:val="008F0CEF"/>
    <w:rsid w:val="008F1897"/>
    <w:rsid w:val="008F2124"/>
    <w:rsid w:val="008F246D"/>
    <w:rsid w:val="008F2687"/>
    <w:rsid w:val="008F29F7"/>
    <w:rsid w:val="008F2A14"/>
    <w:rsid w:val="008F2D32"/>
    <w:rsid w:val="008F3987"/>
    <w:rsid w:val="008F403A"/>
    <w:rsid w:val="008F41EF"/>
    <w:rsid w:val="008F43C8"/>
    <w:rsid w:val="008F4466"/>
    <w:rsid w:val="008F49EE"/>
    <w:rsid w:val="008F4A33"/>
    <w:rsid w:val="008F6071"/>
    <w:rsid w:val="008F633B"/>
    <w:rsid w:val="008F6DD7"/>
    <w:rsid w:val="008F7813"/>
    <w:rsid w:val="00901ADC"/>
    <w:rsid w:val="00901E8E"/>
    <w:rsid w:val="00902465"/>
    <w:rsid w:val="00903117"/>
    <w:rsid w:val="00903476"/>
    <w:rsid w:val="00903CAA"/>
    <w:rsid w:val="00903F38"/>
    <w:rsid w:val="0090442C"/>
    <w:rsid w:val="00905D7F"/>
    <w:rsid w:val="00906088"/>
    <w:rsid w:val="00906A91"/>
    <w:rsid w:val="00906E72"/>
    <w:rsid w:val="00906FDA"/>
    <w:rsid w:val="00907A8C"/>
    <w:rsid w:val="0091016E"/>
    <w:rsid w:val="00910631"/>
    <w:rsid w:val="00911941"/>
    <w:rsid w:val="0091271B"/>
    <w:rsid w:val="00913C33"/>
    <w:rsid w:val="009158A8"/>
    <w:rsid w:val="00916DB5"/>
    <w:rsid w:val="00917581"/>
    <w:rsid w:val="00917A41"/>
    <w:rsid w:val="00922A33"/>
    <w:rsid w:val="00922C75"/>
    <w:rsid w:val="00923669"/>
    <w:rsid w:val="00924A90"/>
    <w:rsid w:val="009262E4"/>
    <w:rsid w:val="00930098"/>
    <w:rsid w:val="009301E5"/>
    <w:rsid w:val="0093061F"/>
    <w:rsid w:val="009327E3"/>
    <w:rsid w:val="00932B95"/>
    <w:rsid w:val="00932C98"/>
    <w:rsid w:val="009331D6"/>
    <w:rsid w:val="0093433B"/>
    <w:rsid w:val="009352D1"/>
    <w:rsid w:val="0093592C"/>
    <w:rsid w:val="00936514"/>
    <w:rsid w:val="00936ACB"/>
    <w:rsid w:val="00936B41"/>
    <w:rsid w:val="00936ECB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395"/>
    <w:rsid w:val="0094495E"/>
    <w:rsid w:val="00945018"/>
    <w:rsid w:val="009451C1"/>
    <w:rsid w:val="00945B42"/>
    <w:rsid w:val="00945B72"/>
    <w:rsid w:val="00946A91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416E"/>
    <w:rsid w:val="009542D3"/>
    <w:rsid w:val="009544B9"/>
    <w:rsid w:val="0095470F"/>
    <w:rsid w:val="00954ACF"/>
    <w:rsid w:val="00954DC3"/>
    <w:rsid w:val="00954EBF"/>
    <w:rsid w:val="00954FEA"/>
    <w:rsid w:val="00955827"/>
    <w:rsid w:val="00955B04"/>
    <w:rsid w:val="00955CE0"/>
    <w:rsid w:val="0095611F"/>
    <w:rsid w:val="00957256"/>
    <w:rsid w:val="00957522"/>
    <w:rsid w:val="009576FC"/>
    <w:rsid w:val="00957CC4"/>
    <w:rsid w:val="00957D2E"/>
    <w:rsid w:val="00960821"/>
    <w:rsid w:val="00960870"/>
    <w:rsid w:val="00961564"/>
    <w:rsid w:val="00961C18"/>
    <w:rsid w:val="00962661"/>
    <w:rsid w:val="0096268A"/>
    <w:rsid w:val="00962D15"/>
    <w:rsid w:val="009631D3"/>
    <w:rsid w:val="0096350B"/>
    <w:rsid w:val="00963B95"/>
    <w:rsid w:val="00964CFB"/>
    <w:rsid w:val="00964D6C"/>
    <w:rsid w:val="00965451"/>
    <w:rsid w:val="00965463"/>
    <w:rsid w:val="00966120"/>
    <w:rsid w:val="00966BD8"/>
    <w:rsid w:val="009674F5"/>
    <w:rsid w:val="00967DEB"/>
    <w:rsid w:val="00971DE1"/>
    <w:rsid w:val="00972462"/>
    <w:rsid w:val="00973160"/>
    <w:rsid w:val="009756C1"/>
    <w:rsid w:val="00975936"/>
    <w:rsid w:val="00975B3A"/>
    <w:rsid w:val="00976DAF"/>
    <w:rsid w:val="00977045"/>
    <w:rsid w:val="0097733C"/>
    <w:rsid w:val="00977C70"/>
    <w:rsid w:val="0098135C"/>
    <w:rsid w:val="00981527"/>
    <w:rsid w:val="009815C6"/>
    <w:rsid w:val="009816AA"/>
    <w:rsid w:val="00981A31"/>
    <w:rsid w:val="00982FEC"/>
    <w:rsid w:val="00983D1F"/>
    <w:rsid w:val="00983F46"/>
    <w:rsid w:val="009848D9"/>
    <w:rsid w:val="00984BF3"/>
    <w:rsid w:val="00985622"/>
    <w:rsid w:val="0098584F"/>
    <w:rsid w:val="00985A74"/>
    <w:rsid w:val="00985B07"/>
    <w:rsid w:val="00985F0A"/>
    <w:rsid w:val="00986370"/>
    <w:rsid w:val="0098648B"/>
    <w:rsid w:val="009869BF"/>
    <w:rsid w:val="00986DE6"/>
    <w:rsid w:val="009872B9"/>
    <w:rsid w:val="009877C4"/>
    <w:rsid w:val="0099115F"/>
    <w:rsid w:val="0099169E"/>
    <w:rsid w:val="009916A5"/>
    <w:rsid w:val="00991734"/>
    <w:rsid w:val="009919FE"/>
    <w:rsid w:val="00991B64"/>
    <w:rsid w:val="0099257C"/>
    <w:rsid w:val="00992D54"/>
    <w:rsid w:val="0099350A"/>
    <w:rsid w:val="0099452B"/>
    <w:rsid w:val="00995886"/>
    <w:rsid w:val="00995AAF"/>
    <w:rsid w:val="00996861"/>
    <w:rsid w:val="0099700C"/>
    <w:rsid w:val="009970CF"/>
    <w:rsid w:val="009977D1"/>
    <w:rsid w:val="00997AD1"/>
    <w:rsid w:val="00997AF6"/>
    <w:rsid w:val="00997FD7"/>
    <w:rsid w:val="009A0EF8"/>
    <w:rsid w:val="009A14A0"/>
    <w:rsid w:val="009A19BA"/>
    <w:rsid w:val="009A26E4"/>
    <w:rsid w:val="009A27B0"/>
    <w:rsid w:val="009A4CEB"/>
    <w:rsid w:val="009A51F5"/>
    <w:rsid w:val="009A570C"/>
    <w:rsid w:val="009A6333"/>
    <w:rsid w:val="009A6EB3"/>
    <w:rsid w:val="009A7580"/>
    <w:rsid w:val="009A767E"/>
    <w:rsid w:val="009B0264"/>
    <w:rsid w:val="009B043B"/>
    <w:rsid w:val="009B0E45"/>
    <w:rsid w:val="009B177E"/>
    <w:rsid w:val="009B1DFF"/>
    <w:rsid w:val="009B2031"/>
    <w:rsid w:val="009B20C4"/>
    <w:rsid w:val="009B212A"/>
    <w:rsid w:val="009B2560"/>
    <w:rsid w:val="009B2FF4"/>
    <w:rsid w:val="009B3457"/>
    <w:rsid w:val="009B37BB"/>
    <w:rsid w:val="009B53B5"/>
    <w:rsid w:val="009B54DA"/>
    <w:rsid w:val="009B5D1E"/>
    <w:rsid w:val="009B6A61"/>
    <w:rsid w:val="009B6E83"/>
    <w:rsid w:val="009B7740"/>
    <w:rsid w:val="009B7A68"/>
    <w:rsid w:val="009B7B50"/>
    <w:rsid w:val="009B7B7F"/>
    <w:rsid w:val="009C08A1"/>
    <w:rsid w:val="009C0C65"/>
    <w:rsid w:val="009C15C5"/>
    <w:rsid w:val="009C1920"/>
    <w:rsid w:val="009C30D5"/>
    <w:rsid w:val="009C3259"/>
    <w:rsid w:val="009C3D61"/>
    <w:rsid w:val="009C4753"/>
    <w:rsid w:val="009C4BF2"/>
    <w:rsid w:val="009C4F96"/>
    <w:rsid w:val="009C5768"/>
    <w:rsid w:val="009C5781"/>
    <w:rsid w:val="009C74D3"/>
    <w:rsid w:val="009C75A4"/>
    <w:rsid w:val="009C79ED"/>
    <w:rsid w:val="009C7A8B"/>
    <w:rsid w:val="009D01E1"/>
    <w:rsid w:val="009D2617"/>
    <w:rsid w:val="009D2CF6"/>
    <w:rsid w:val="009D32D1"/>
    <w:rsid w:val="009D3AA6"/>
    <w:rsid w:val="009D3BF8"/>
    <w:rsid w:val="009D408D"/>
    <w:rsid w:val="009D4AFA"/>
    <w:rsid w:val="009D5A09"/>
    <w:rsid w:val="009D5DF7"/>
    <w:rsid w:val="009D60B5"/>
    <w:rsid w:val="009D60E5"/>
    <w:rsid w:val="009D622A"/>
    <w:rsid w:val="009D6545"/>
    <w:rsid w:val="009D6A53"/>
    <w:rsid w:val="009D6BCA"/>
    <w:rsid w:val="009D6CE9"/>
    <w:rsid w:val="009D6EEF"/>
    <w:rsid w:val="009D74A5"/>
    <w:rsid w:val="009D76C2"/>
    <w:rsid w:val="009D78A6"/>
    <w:rsid w:val="009D7EFE"/>
    <w:rsid w:val="009E137E"/>
    <w:rsid w:val="009E1AB9"/>
    <w:rsid w:val="009E1D53"/>
    <w:rsid w:val="009E26F4"/>
    <w:rsid w:val="009E271D"/>
    <w:rsid w:val="009E48A6"/>
    <w:rsid w:val="009E4CE3"/>
    <w:rsid w:val="009E504A"/>
    <w:rsid w:val="009E588B"/>
    <w:rsid w:val="009E6AA9"/>
    <w:rsid w:val="009E6ED8"/>
    <w:rsid w:val="009E7818"/>
    <w:rsid w:val="009E7F4E"/>
    <w:rsid w:val="009F06A7"/>
    <w:rsid w:val="009F2C5C"/>
    <w:rsid w:val="009F3234"/>
    <w:rsid w:val="009F34EB"/>
    <w:rsid w:val="009F35D2"/>
    <w:rsid w:val="009F35EC"/>
    <w:rsid w:val="009F3A71"/>
    <w:rsid w:val="009F4799"/>
    <w:rsid w:val="009F4924"/>
    <w:rsid w:val="009F4FA1"/>
    <w:rsid w:val="009F552A"/>
    <w:rsid w:val="009F5B91"/>
    <w:rsid w:val="009F5C3E"/>
    <w:rsid w:val="009F6D40"/>
    <w:rsid w:val="009F6EEC"/>
    <w:rsid w:val="009F753A"/>
    <w:rsid w:val="009F7EDA"/>
    <w:rsid w:val="00A00241"/>
    <w:rsid w:val="00A01700"/>
    <w:rsid w:val="00A01806"/>
    <w:rsid w:val="00A036F9"/>
    <w:rsid w:val="00A04422"/>
    <w:rsid w:val="00A05D36"/>
    <w:rsid w:val="00A06912"/>
    <w:rsid w:val="00A10219"/>
    <w:rsid w:val="00A107FF"/>
    <w:rsid w:val="00A122F1"/>
    <w:rsid w:val="00A12881"/>
    <w:rsid w:val="00A12BA0"/>
    <w:rsid w:val="00A13971"/>
    <w:rsid w:val="00A13A0C"/>
    <w:rsid w:val="00A13BD2"/>
    <w:rsid w:val="00A15E05"/>
    <w:rsid w:val="00A160A6"/>
    <w:rsid w:val="00A1654E"/>
    <w:rsid w:val="00A205D3"/>
    <w:rsid w:val="00A2125E"/>
    <w:rsid w:val="00A21CA7"/>
    <w:rsid w:val="00A21ED7"/>
    <w:rsid w:val="00A21EE9"/>
    <w:rsid w:val="00A22B95"/>
    <w:rsid w:val="00A234FC"/>
    <w:rsid w:val="00A23901"/>
    <w:rsid w:val="00A23A31"/>
    <w:rsid w:val="00A24624"/>
    <w:rsid w:val="00A25125"/>
    <w:rsid w:val="00A256BE"/>
    <w:rsid w:val="00A27534"/>
    <w:rsid w:val="00A31703"/>
    <w:rsid w:val="00A31FFD"/>
    <w:rsid w:val="00A32F43"/>
    <w:rsid w:val="00A354EA"/>
    <w:rsid w:val="00A35826"/>
    <w:rsid w:val="00A35C0E"/>
    <w:rsid w:val="00A3688D"/>
    <w:rsid w:val="00A40CEF"/>
    <w:rsid w:val="00A429C3"/>
    <w:rsid w:val="00A437D4"/>
    <w:rsid w:val="00A44928"/>
    <w:rsid w:val="00A46650"/>
    <w:rsid w:val="00A46A16"/>
    <w:rsid w:val="00A46CDE"/>
    <w:rsid w:val="00A50887"/>
    <w:rsid w:val="00A50B2E"/>
    <w:rsid w:val="00A522AF"/>
    <w:rsid w:val="00A52310"/>
    <w:rsid w:val="00A523F3"/>
    <w:rsid w:val="00A524C8"/>
    <w:rsid w:val="00A526F2"/>
    <w:rsid w:val="00A52BCE"/>
    <w:rsid w:val="00A53090"/>
    <w:rsid w:val="00A5471F"/>
    <w:rsid w:val="00A5521E"/>
    <w:rsid w:val="00A555C4"/>
    <w:rsid w:val="00A55C48"/>
    <w:rsid w:val="00A56813"/>
    <w:rsid w:val="00A569F5"/>
    <w:rsid w:val="00A56CE8"/>
    <w:rsid w:val="00A57021"/>
    <w:rsid w:val="00A57569"/>
    <w:rsid w:val="00A57D55"/>
    <w:rsid w:val="00A6035F"/>
    <w:rsid w:val="00A60666"/>
    <w:rsid w:val="00A60AB4"/>
    <w:rsid w:val="00A618FF"/>
    <w:rsid w:val="00A624FD"/>
    <w:rsid w:val="00A627B1"/>
    <w:rsid w:val="00A64187"/>
    <w:rsid w:val="00A641FA"/>
    <w:rsid w:val="00A64A43"/>
    <w:rsid w:val="00A65419"/>
    <w:rsid w:val="00A65606"/>
    <w:rsid w:val="00A65C0A"/>
    <w:rsid w:val="00A65FFD"/>
    <w:rsid w:val="00A67D48"/>
    <w:rsid w:val="00A70A32"/>
    <w:rsid w:val="00A71CCB"/>
    <w:rsid w:val="00A71D15"/>
    <w:rsid w:val="00A72636"/>
    <w:rsid w:val="00A727E3"/>
    <w:rsid w:val="00A72A5D"/>
    <w:rsid w:val="00A72D9D"/>
    <w:rsid w:val="00A73252"/>
    <w:rsid w:val="00A744C3"/>
    <w:rsid w:val="00A74955"/>
    <w:rsid w:val="00A74F66"/>
    <w:rsid w:val="00A753EA"/>
    <w:rsid w:val="00A757E7"/>
    <w:rsid w:val="00A7592E"/>
    <w:rsid w:val="00A77772"/>
    <w:rsid w:val="00A777E2"/>
    <w:rsid w:val="00A802D2"/>
    <w:rsid w:val="00A80877"/>
    <w:rsid w:val="00A80F42"/>
    <w:rsid w:val="00A812EB"/>
    <w:rsid w:val="00A815C3"/>
    <w:rsid w:val="00A8186C"/>
    <w:rsid w:val="00A818A2"/>
    <w:rsid w:val="00A8197E"/>
    <w:rsid w:val="00A81BE7"/>
    <w:rsid w:val="00A8219B"/>
    <w:rsid w:val="00A82869"/>
    <w:rsid w:val="00A8317B"/>
    <w:rsid w:val="00A83413"/>
    <w:rsid w:val="00A83A9B"/>
    <w:rsid w:val="00A83BC6"/>
    <w:rsid w:val="00A84316"/>
    <w:rsid w:val="00A84E36"/>
    <w:rsid w:val="00A86823"/>
    <w:rsid w:val="00A869F8"/>
    <w:rsid w:val="00A86C7D"/>
    <w:rsid w:val="00A8701E"/>
    <w:rsid w:val="00A877EC"/>
    <w:rsid w:val="00A8785B"/>
    <w:rsid w:val="00A9099B"/>
    <w:rsid w:val="00A90AA8"/>
    <w:rsid w:val="00A90FF1"/>
    <w:rsid w:val="00A91C6E"/>
    <w:rsid w:val="00A91E82"/>
    <w:rsid w:val="00A94413"/>
    <w:rsid w:val="00A945AD"/>
    <w:rsid w:val="00A946A8"/>
    <w:rsid w:val="00A94B65"/>
    <w:rsid w:val="00A94DA1"/>
    <w:rsid w:val="00A94DD8"/>
    <w:rsid w:val="00A959F4"/>
    <w:rsid w:val="00A97640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848"/>
    <w:rsid w:val="00AA4866"/>
    <w:rsid w:val="00AA5CC6"/>
    <w:rsid w:val="00AA5FF3"/>
    <w:rsid w:val="00AA710F"/>
    <w:rsid w:val="00AA7650"/>
    <w:rsid w:val="00AA77D8"/>
    <w:rsid w:val="00AB144D"/>
    <w:rsid w:val="00AB14FD"/>
    <w:rsid w:val="00AB158E"/>
    <w:rsid w:val="00AB1E8B"/>
    <w:rsid w:val="00AB26ED"/>
    <w:rsid w:val="00AB2722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66AD"/>
    <w:rsid w:val="00AC678D"/>
    <w:rsid w:val="00AC694E"/>
    <w:rsid w:val="00AC6A00"/>
    <w:rsid w:val="00AC73EE"/>
    <w:rsid w:val="00AC7B11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167"/>
    <w:rsid w:val="00AE2A91"/>
    <w:rsid w:val="00AE2F93"/>
    <w:rsid w:val="00AE335F"/>
    <w:rsid w:val="00AE34B5"/>
    <w:rsid w:val="00AE3E06"/>
    <w:rsid w:val="00AE4CEE"/>
    <w:rsid w:val="00AE6F99"/>
    <w:rsid w:val="00AE715C"/>
    <w:rsid w:val="00AE771A"/>
    <w:rsid w:val="00AF0126"/>
    <w:rsid w:val="00AF019F"/>
    <w:rsid w:val="00AF0542"/>
    <w:rsid w:val="00AF0A2F"/>
    <w:rsid w:val="00AF0F4C"/>
    <w:rsid w:val="00AF2460"/>
    <w:rsid w:val="00AF3171"/>
    <w:rsid w:val="00AF3A80"/>
    <w:rsid w:val="00AF4A26"/>
    <w:rsid w:val="00AF4D45"/>
    <w:rsid w:val="00AF4E4A"/>
    <w:rsid w:val="00AF61D3"/>
    <w:rsid w:val="00AF74CF"/>
    <w:rsid w:val="00AF74ED"/>
    <w:rsid w:val="00AF76DF"/>
    <w:rsid w:val="00B014D2"/>
    <w:rsid w:val="00B01DE7"/>
    <w:rsid w:val="00B02302"/>
    <w:rsid w:val="00B02F46"/>
    <w:rsid w:val="00B038D8"/>
    <w:rsid w:val="00B03B00"/>
    <w:rsid w:val="00B05086"/>
    <w:rsid w:val="00B06010"/>
    <w:rsid w:val="00B0650D"/>
    <w:rsid w:val="00B065E7"/>
    <w:rsid w:val="00B06783"/>
    <w:rsid w:val="00B07582"/>
    <w:rsid w:val="00B113F0"/>
    <w:rsid w:val="00B114B7"/>
    <w:rsid w:val="00B12982"/>
    <w:rsid w:val="00B12C06"/>
    <w:rsid w:val="00B12D8D"/>
    <w:rsid w:val="00B13398"/>
    <w:rsid w:val="00B13DD4"/>
    <w:rsid w:val="00B13F72"/>
    <w:rsid w:val="00B151AE"/>
    <w:rsid w:val="00B1590D"/>
    <w:rsid w:val="00B16BCF"/>
    <w:rsid w:val="00B200C7"/>
    <w:rsid w:val="00B21023"/>
    <w:rsid w:val="00B212C6"/>
    <w:rsid w:val="00B21920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308F9"/>
    <w:rsid w:val="00B30D50"/>
    <w:rsid w:val="00B3161A"/>
    <w:rsid w:val="00B31894"/>
    <w:rsid w:val="00B31B6A"/>
    <w:rsid w:val="00B32E92"/>
    <w:rsid w:val="00B332F5"/>
    <w:rsid w:val="00B3355F"/>
    <w:rsid w:val="00B33BEB"/>
    <w:rsid w:val="00B3451D"/>
    <w:rsid w:val="00B35949"/>
    <w:rsid w:val="00B361A3"/>
    <w:rsid w:val="00B36AB3"/>
    <w:rsid w:val="00B36E05"/>
    <w:rsid w:val="00B36EC5"/>
    <w:rsid w:val="00B378FE"/>
    <w:rsid w:val="00B41139"/>
    <w:rsid w:val="00B41383"/>
    <w:rsid w:val="00B43191"/>
    <w:rsid w:val="00B43E0C"/>
    <w:rsid w:val="00B44231"/>
    <w:rsid w:val="00B44DB1"/>
    <w:rsid w:val="00B45B56"/>
    <w:rsid w:val="00B462A2"/>
    <w:rsid w:val="00B52453"/>
    <w:rsid w:val="00B52C97"/>
    <w:rsid w:val="00B5389D"/>
    <w:rsid w:val="00B544EB"/>
    <w:rsid w:val="00B54688"/>
    <w:rsid w:val="00B55B3E"/>
    <w:rsid w:val="00B5657D"/>
    <w:rsid w:val="00B57093"/>
    <w:rsid w:val="00B57109"/>
    <w:rsid w:val="00B57BCB"/>
    <w:rsid w:val="00B57C1C"/>
    <w:rsid w:val="00B60C69"/>
    <w:rsid w:val="00B60DBD"/>
    <w:rsid w:val="00B61010"/>
    <w:rsid w:val="00B61306"/>
    <w:rsid w:val="00B6137A"/>
    <w:rsid w:val="00B62FC1"/>
    <w:rsid w:val="00B6324B"/>
    <w:rsid w:val="00B63268"/>
    <w:rsid w:val="00B633D8"/>
    <w:rsid w:val="00B63E23"/>
    <w:rsid w:val="00B649B9"/>
    <w:rsid w:val="00B64EF1"/>
    <w:rsid w:val="00B65265"/>
    <w:rsid w:val="00B6530D"/>
    <w:rsid w:val="00B656D7"/>
    <w:rsid w:val="00B65769"/>
    <w:rsid w:val="00B65AE1"/>
    <w:rsid w:val="00B67E8A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5C6"/>
    <w:rsid w:val="00B7410C"/>
    <w:rsid w:val="00B74D9B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3816"/>
    <w:rsid w:val="00B841B8"/>
    <w:rsid w:val="00B846B6"/>
    <w:rsid w:val="00B85056"/>
    <w:rsid w:val="00B851D5"/>
    <w:rsid w:val="00B8595E"/>
    <w:rsid w:val="00B866E3"/>
    <w:rsid w:val="00B86887"/>
    <w:rsid w:val="00B8742E"/>
    <w:rsid w:val="00B90289"/>
    <w:rsid w:val="00B90483"/>
    <w:rsid w:val="00B90F86"/>
    <w:rsid w:val="00B916FC"/>
    <w:rsid w:val="00B91E2C"/>
    <w:rsid w:val="00B92AE4"/>
    <w:rsid w:val="00B937C1"/>
    <w:rsid w:val="00B93C3E"/>
    <w:rsid w:val="00B94107"/>
    <w:rsid w:val="00B949B7"/>
    <w:rsid w:val="00B956C7"/>
    <w:rsid w:val="00B95AB9"/>
    <w:rsid w:val="00B95C71"/>
    <w:rsid w:val="00B97A8E"/>
    <w:rsid w:val="00BA0EC7"/>
    <w:rsid w:val="00BA104A"/>
    <w:rsid w:val="00BA1A4B"/>
    <w:rsid w:val="00BA1A82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762"/>
    <w:rsid w:val="00BA6AD2"/>
    <w:rsid w:val="00BA6C46"/>
    <w:rsid w:val="00BA6F72"/>
    <w:rsid w:val="00BB0468"/>
    <w:rsid w:val="00BB08A6"/>
    <w:rsid w:val="00BB1033"/>
    <w:rsid w:val="00BB1611"/>
    <w:rsid w:val="00BB18CD"/>
    <w:rsid w:val="00BB1EB7"/>
    <w:rsid w:val="00BB2123"/>
    <w:rsid w:val="00BB3B26"/>
    <w:rsid w:val="00BB41B8"/>
    <w:rsid w:val="00BB4BF3"/>
    <w:rsid w:val="00BB5DB9"/>
    <w:rsid w:val="00BB653F"/>
    <w:rsid w:val="00BB7549"/>
    <w:rsid w:val="00BB798E"/>
    <w:rsid w:val="00BB7D06"/>
    <w:rsid w:val="00BC02A8"/>
    <w:rsid w:val="00BC078D"/>
    <w:rsid w:val="00BC0A33"/>
    <w:rsid w:val="00BC1AB8"/>
    <w:rsid w:val="00BC28AD"/>
    <w:rsid w:val="00BC2FAA"/>
    <w:rsid w:val="00BC44A0"/>
    <w:rsid w:val="00BC4691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8E1"/>
    <w:rsid w:val="00BD0D80"/>
    <w:rsid w:val="00BD1928"/>
    <w:rsid w:val="00BD294C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65DC"/>
    <w:rsid w:val="00BE0B33"/>
    <w:rsid w:val="00BE0D34"/>
    <w:rsid w:val="00BE1251"/>
    <w:rsid w:val="00BE132D"/>
    <w:rsid w:val="00BE18FF"/>
    <w:rsid w:val="00BE1A75"/>
    <w:rsid w:val="00BE1B6D"/>
    <w:rsid w:val="00BE281F"/>
    <w:rsid w:val="00BE4382"/>
    <w:rsid w:val="00BE5411"/>
    <w:rsid w:val="00BE5520"/>
    <w:rsid w:val="00BE5B25"/>
    <w:rsid w:val="00BE5D2F"/>
    <w:rsid w:val="00BE6628"/>
    <w:rsid w:val="00BE6EA6"/>
    <w:rsid w:val="00BE732C"/>
    <w:rsid w:val="00BF21D2"/>
    <w:rsid w:val="00BF25A8"/>
    <w:rsid w:val="00BF29D8"/>
    <w:rsid w:val="00BF3085"/>
    <w:rsid w:val="00BF362D"/>
    <w:rsid w:val="00BF4511"/>
    <w:rsid w:val="00BF48E0"/>
    <w:rsid w:val="00BF4BA0"/>
    <w:rsid w:val="00BF57D5"/>
    <w:rsid w:val="00BF5962"/>
    <w:rsid w:val="00BF6E3F"/>
    <w:rsid w:val="00BF77A0"/>
    <w:rsid w:val="00C004F3"/>
    <w:rsid w:val="00C005FC"/>
    <w:rsid w:val="00C008B2"/>
    <w:rsid w:val="00C01592"/>
    <w:rsid w:val="00C02433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4B8B"/>
    <w:rsid w:val="00C04D11"/>
    <w:rsid w:val="00C05416"/>
    <w:rsid w:val="00C064E9"/>
    <w:rsid w:val="00C06DBD"/>
    <w:rsid w:val="00C0741F"/>
    <w:rsid w:val="00C07564"/>
    <w:rsid w:val="00C076F0"/>
    <w:rsid w:val="00C10882"/>
    <w:rsid w:val="00C114C9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481C"/>
    <w:rsid w:val="00C15437"/>
    <w:rsid w:val="00C170E2"/>
    <w:rsid w:val="00C17C1A"/>
    <w:rsid w:val="00C20292"/>
    <w:rsid w:val="00C211D2"/>
    <w:rsid w:val="00C2155B"/>
    <w:rsid w:val="00C218B1"/>
    <w:rsid w:val="00C23206"/>
    <w:rsid w:val="00C232C1"/>
    <w:rsid w:val="00C23583"/>
    <w:rsid w:val="00C24081"/>
    <w:rsid w:val="00C241D3"/>
    <w:rsid w:val="00C24FAF"/>
    <w:rsid w:val="00C25281"/>
    <w:rsid w:val="00C259D6"/>
    <w:rsid w:val="00C25E74"/>
    <w:rsid w:val="00C261AB"/>
    <w:rsid w:val="00C277E9"/>
    <w:rsid w:val="00C303A3"/>
    <w:rsid w:val="00C3059C"/>
    <w:rsid w:val="00C30B84"/>
    <w:rsid w:val="00C318F1"/>
    <w:rsid w:val="00C33F06"/>
    <w:rsid w:val="00C33F6C"/>
    <w:rsid w:val="00C3447C"/>
    <w:rsid w:val="00C34899"/>
    <w:rsid w:val="00C348CA"/>
    <w:rsid w:val="00C3501A"/>
    <w:rsid w:val="00C36FA0"/>
    <w:rsid w:val="00C40210"/>
    <w:rsid w:val="00C41340"/>
    <w:rsid w:val="00C418E4"/>
    <w:rsid w:val="00C41E38"/>
    <w:rsid w:val="00C42829"/>
    <w:rsid w:val="00C429F4"/>
    <w:rsid w:val="00C42C8B"/>
    <w:rsid w:val="00C42D64"/>
    <w:rsid w:val="00C441DF"/>
    <w:rsid w:val="00C445C6"/>
    <w:rsid w:val="00C453B5"/>
    <w:rsid w:val="00C4654C"/>
    <w:rsid w:val="00C46A06"/>
    <w:rsid w:val="00C47DA5"/>
    <w:rsid w:val="00C47E23"/>
    <w:rsid w:val="00C47F88"/>
    <w:rsid w:val="00C50E13"/>
    <w:rsid w:val="00C520DC"/>
    <w:rsid w:val="00C521F8"/>
    <w:rsid w:val="00C535F7"/>
    <w:rsid w:val="00C54E5D"/>
    <w:rsid w:val="00C5616A"/>
    <w:rsid w:val="00C565BA"/>
    <w:rsid w:val="00C579AB"/>
    <w:rsid w:val="00C60C01"/>
    <w:rsid w:val="00C60C0D"/>
    <w:rsid w:val="00C614D3"/>
    <w:rsid w:val="00C62148"/>
    <w:rsid w:val="00C62808"/>
    <w:rsid w:val="00C63273"/>
    <w:rsid w:val="00C63E6D"/>
    <w:rsid w:val="00C63E83"/>
    <w:rsid w:val="00C6417C"/>
    <w:rsid w:val="00C641B8"/>
    <w:rsid w:val="00C66109"/>
    <w:rsid w:val="00C66760"/>
    <w:rsid w:val="00C67A81"/>
    <w:rsid w:val="00C705F3"/>
    <w:rsid w:val="00C70EE4"/>
    <w:rsid w:val="00C71F2F"/>
    <w:rsid w:val="00C72415"/>
    <w:rsid w:val="00C72451"/>
    <w:rsid w:val="00C7293E"/>
    <w:rsid w:val="00C72BD1"/>
    <w:rsid w:val="00C72EEC"/>
    <w:rsid w:val="00C74920"/>
    <w:rsid w:val="00C75A8C"/>
    <w:rsid w:val="00C75E75"/>
    <w:rsid w:val="00C77953"/>
    <w:rsid w:val="00C8115E"/>
    <w:rsid w:val="00C812A5"/>
    <w:rsid w:val="00C81A97"/>
    <w:rsid w:val="00C8208E"/>
    <w:rsid w:val="00C836E4"/>
    <w:rsid w:val="00C85173"/>
    <w:rsid w:val="00C8607E"/>
    <w:rsid w:val="00C86DA3"/>
    <w:rsid w:val="00C87742"/>
    <w:rsid w:val="00C87E12"/>
    <w:rsid w:val="00C87F8C"/>
    <w:rsid w:val="00C90563"/>
    <w:rsid w:val="00C907D7"/>
    <w:rsid w:val="00C92763"/>
    <w:rsid w:val="00C92EA7"/>
    <w:rsid w:val="00C93020"/>
    <w:rsid w:val="00C93995"/>
    <w:rsid w:val="00C93AB7"/>
    <w:rsid w:val="00C947A4"/>
    <w:rsid w:val="00C94837"/>
    <w:rsid w:val="00C95F3E"/>
    <w:rsid w:val="00C95F4C"/>
    <w:rsid w:val="00C970A7"/>
    <w:rsid w:val="00C97F6F"/>
    <w:rsid w:val="00CA09D1"/>
    <w:rsid w:val="00CA1438"/>
    <w:rsid w:val="00CA1A98"/>
    <w:rsid w:val="00CA246A"/>
    <w:rsid w:val="00CA253A"/>
    <w:rsid w:val="00CA2E3D"/>
    <w:rsid w:val="00CA3BA0"/>
    <w:rsid w:val="00CA3DF0"/>
    <w:rsid w:val="00CA4D13"/>
    <w:rsid w:val="00CA5459"/>
    <w:rsid w:val="00CA5B25"/>
    <w:rsid w:val="00CA7103"/>
    <w:rsid w:val="00CA73D1"/>
    <w:rsid w:val="00CA78B1"/>
    <w:rsid w:val="00CA79E6"/>
    <w:rsid w:val="00CB0367"/>
    <w:rsid w:val="00CB0C4B"/>
    <w:rsid w:val="00CB1E27"/>
    <w:rsid w:val="00CB22B4"/>
    <w:rsid w:val="00CB22DE"/>
    <w:rsid w:val="00CB2331"/>
    <w:rsid w:val="00CB2DC5"/>
    <w:rsid w:val="00CB3023"/>
    <w:rsid w:val="00CB3C98"/>
    <w:rsid w:val="00CB4836"/>
    <w:rsid w:val="00CB4AE2"/>
    <w:rsid w:val="00CB4C78"/>
    <w:rsid w:val="00CB4FA2"/>
    <w:rsid w:val="00CB5CB4"/>
    <w:rsid w:val="00CB6A14"/>
    <w:rsid w:val="00CB6F2F"/>
    <w:rsid w:val="00CC0D5D"/>
    <w:rsid w:val="00CC1121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7EE"/>
    <w:rsid w:val="00CD5BD8"/>
    <w:rsid w:val="00CD624A"/>
    <w:rsid w:val="00CD682E"/>
    <w:rsid w:val="00CD6D15"/>
    <w:rsid w:val="00CD79F5"/>
    <w:rsid w:val="00CE0BEF"/>
    <w:rsid w:val="00CE122C"/>
    <w:rsid w:val="00CE1B34"/>
    <w:rsid w:val="00CE2B32"/>
    <w:rsid w:val="00CE34BE"/>
    <w:rsid w:val="00CE3B1D"/>
    <w:rsid w:val="00CE49C9"/>
    <w:rsid w:val="00CE4F90"/>
    <w:rsid w:val="00CE51BC"/>
    <w:rsid w:val="00CE544D"/>
    <w:rsid w:val="00CE5E48"/>
    <w:rsid w:val="00CE655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8E6"/>
    <w:rsid w:val="00CF2E08"/>
    <w:rsid w:val="00CF34C4"/>
    <w:rsid w:val="00CF4198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2287"/>
    <w:rsid w:val="00D032E0"/>
    <w:rsid w:val="00D03A07"/>
    <w:rsid w:val="00D03CAA"/>
    <w:rsid w:val="00D048C4"/>
    <w:rsid w:val="00D051CD"/>
    <w:rsid w:val="00D0549D"/>
    <w:rsid w:val="00D059E7"/>
    <w:rsid w:val="00D05A31"/>
    <w:rsid w:val="00D05F72"/>
    <w:rsid w:val="00D0685D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720E"/>
    <w:rsid w:val="00D17809"/>
    <w:rsid w:val="00D17ECC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63AF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5E5"/>
    <w:rsid w:val="00D33E3B"/>
    <w:rsid w:val="00D33FFD"/>
    <w:rsid w:val="00D341DD"/>
    <w:rsid w:val="00D358C8"/>
    <w:rsid w:val="00D35EF0"/>
    <w:rsid w:val="00D374AF"/>
    <w:rsid w:val="00D37C82"/>
    <w:rsid w:val="00D37EF6"/>
    <w:rsid w:val="00D40227"/>
    <w:rsid w:val="00D40590"/>
    <w:rsid w:val="00D405A5"/>
    <w:rsid w:val="00D41153"/>
    <w:rsid w:val="00D413E1"/>
    <w:rsid w:val="00D41A34"/>
    <w:rsid w:val="00D422AA"/>
    <w:rsid w:val="00D43E3E"/>
    <w:rsid w:val="00D43F47"/>
    <w:rsid w:val="00D44393"/>
    <w:rsid w:val="00D44532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B9A"/>
    <w:rsid w:val="00D545E9"/>
    <w:rsid w:val="00D55A37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B44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67767"/>
    <w:rsid w:val="00D708B3"/>
    <w:rsid w:val="00D70D53"/>
    <w:rsid w:val="00D70EB9"/>
    <w:rsid w:val="00D70F9C"/>
    <w:rsid w:val="00D710BE"/>
    <w:rsid w:val="00D718B5"/>
    <w:rsid w:val="00D72BFA"/>
    <w:rsid w:val="00D7429B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86F"/>
    <w:rsid w:val="00D80BD0"/>
    <w:rsid w:val="00D80DA6"/>
    <w:rsid w:val="00D80F04"/>
    <w:rsid w:val="00D810C7"/>
    <w:rsid w:val="00D81ADE"/>
    <w:rsid w:val="00D833A2"/>
    <w:rsid w:val="00D8424E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A48"/>
    <w:rsid w:val="00D96A23"/>
    <w:rsid w:val="00D96FB2"/>
    <w:rsid w:val="00D97655"/>
    <w:rsid w:val="00D976C0"/>
    <w:rsid w:val="00DA094E"/>
    <w:rsid w:val="00DA0B14"/>
    <w:rsid w:val="00DA1470"/>
    <w:rsid w:val="00DA1BD3"/>
    <w:rsid w:val="00DA2665"/>
    <w:rsid w:val="00DA2914"/>
    <w:rsid w:val="00DA42A8"/>
    <w:rsid w:val="00DA4DFC"/>
    <w:rsid w:val="00DA55FA"/>
    <w:rsid w:val="00DA57C1"/>
    <w:rsid w:val="00DA5D64"/>
    <w:rsid w:val="00DA74AE"/>
    <w:rsid w:val="00DB0709"/>
    <w:rsid w:val="00DB0DC2"/>
    <w:rsid w:val="00DB0F53"/>
    <w:rsid w:val="00DB1288"/>
    <w:rsid w:val="00DB1F6F"/>
    <w:rsid w:val="00DB29E1"/>
    <w:rsid w:val="00DB2A16"/>
    <w:rsid w:val="00DB2C4E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7BE8"/>
    <w:rsid w:val="00DC0129"/>
    <w:rsid w:val="00DC0286"/>
    <w:rsid w:val="00DC0919"/>
    <w:rsid w:val="00DC19AE"/>
    <w:rsid w:val="00DC1D36"/>
    <w:rsid w:val="00DC26A1"/>
    <w:rsid w:val="00DC345C"/>
    <w:rsid w:val="00DC3E25"/>
    <w:rsid w:val="00DC4557"/>
    <w:rsid w:val="00DC469A"/>
    <w:rsid w:val="00DC4737"/>
    <w:rsid w:val="00DC4C02"/>
    <w:rsid w:val="00DC502F"/>
    <w:rsid w:val="00DC5291"/>
    <w:rsid w:val="00DC5602"/>
    <w:rsid w:val="00DC672D"/>
    <w:rsid w:val="00DC6E4D"/>
    <w:rsid w:val="00DC6E65"/>
    <w:rsid w:val="00DC7931"/>
    <w:rsid w:val="00DC7A05"/>
    <w:rsid w:val="00DD013E"/>
    <w:rsid w:val="00DD01D1"/>
    <w:rsid w:val="00DD0762"/>
    <w:rsid w:val="00DD0824"/>
    <w:rsid w:val="00DD0B3C"/>
    <w:rsid w:val="00DD0DD2"/>
    <w:rsid w:val="00DD0E93"/>
    <w:rsid w:val="00DD1047"/>
    <w:rsid w:val="00DD1116"/>
    <w:rsid w:val="00DD142D"/>
    <w:rsid w:val="00DD1B2E"/>
    <w:rsid w:val="00DD22C4"/>
    <w:rsid w:val="00DD3A49"/>
    <w:rsid w:val="00DD4763"/>
    <w:rsid w:val="00DD61D4"/>
    <w:rsid w:val="00DD74CB"/>
    <w:rsid w:val="00DD75AC"/>
    <w:rsid w:val="00DD7B6E"/>
    <w:rsid w:val="00DE04C1"/>
    <w:rsid w:val="00DE0724"/>
    <w:rsid w:val="00DE15E9"/>
    <w:rsid w:val="00DE1CD7"/>
    <w:rsid w:val="00DE3640"/>
    <w:rsid w:val="00DE3A6D"/>
    <w:rsid w:val="00DE3C3C"/>
    <w:rsid w:val="00DE420F"/>
    <w:rsid w:val="00DE526B"/>
    <w:rsid w:val="00DE5817"/>
    <w:rsid w:val="00DE5D1B"/>
    <w:rsid w:val="00DE6649"/>
    <w:rsid w:val="00DE6F03"/>
    <w:rsid w:val="00DE6F44"/>
    <w:rsid w:val="00DE7861"/>
    <w:rsid w:val="00DE7A05"/>
    <w:rsid w:val="00DF0DED"/>
    <w:rsid w:val="00DF0FE6"/>
    <w:rsid w:val="00DF10FB"/>
    <w:rsid w:val="00DF1816"/>
    <w:rsid w:val="00DF2CE7"/>
    <w:rsid w:val="00DF4D63"/>
    <w:rsid w:val="00DF5745"/>
    <w:rsid w:val="00DF5A26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7E7"/>
    <w:rsid w:val="00E03AC3"/>
    <w:rsid w:val="00E04291"/>
    <w:rsid w:val="00E04885"/>
    <w:rsid w:val="00E04A30"/>
    <w:rsid w:val="00E056B1"/>
    <w:rsid w:val="00E05A0A"/>
    <w:rsid w:val="00E05ADE"/>
    <w:rsid w:val="00E05C25"/>
    <w:rsid w:val="00E10E79"/>
    <w:rsid w:val="00E11303"/>
    <w:rsid w:val="00E11379"/>
    <w:rsid w:val="00E11D90"/>
    <w:rsid w:val="00E13C35"/>
    <w:rsid w:val="00E13E1F"/>
    <w:rsid w:val="00E14069"/>
    <w:rsid w:val="00E14868"/>
    <w:rsid w:val="00E15814"/>
    <w:rsid w:val="00E16ACA"/>
    <w:rsid w:val="00E17EBE"/>
    <w:rsid w:val="00E20CD9"/>
    <w:rsid w:val="00E21057"/>
    <w:rsid w:val="00E21479"/>
    <w:rsid w:val="00E21C00"/>
    <w:rsid w:val="00E22105"/>
    <w:rsid w:val="00E23FA3"/>
    <w:rsid w:val="00E2543A"/>
    <w:rsid w:val="00E2588B"/>
    <w:rsid w:val="00E25F5F"/>
    <w:rsid w:val="00E26079"/>
    <w:rsid w:val="00E2674A"/>
    <w:rsid w:val="00E26EA2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4305"/>
    <w:rsid w:val="00E34385"/>
    <w:rsid w:val="00E34D4D"/>
    <w:rsid w:val="00E34EDC"/>
    <w:rsid w:val="00E35C0B"/>
    <w:rsid w:val="00E36A8F"/>
    <w:rsid w:val="00E36E36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51389"/>
    <w:rsid w:val="00E51D3B"/>
    <w:rsid w:val="00E526CB"/>
    <w:rsid w:val="00E527E6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67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CE9"/>
    <w:rsid w:val="00E65DE4"/>
    <w:rsid w:val="00E66010"/>
    <w:rsid w:val="00E67D3C"/>
    <w:rsid w:val="00E70BE5"/>
    <w:rsid w:val="00E712B6"/>
    <w:rsid w:val="00E72D54"/>
    <w:rsid w:val="00E73817"/>
    <w:rsid w:val="00E74C78"/>
    <w:rsid w:val="00E74D08"/>
    <w:rsid w:val="00E74DDE"/>
    <w:rsid w:val="00E75B6E"/>
    <w:rsid w:val="00E75BD2"/>
    <w:rsid w:val="00E76B4A"/>
    <w:rsid w:val="00E76CE7"/>
    <w:rsid w:val="00E77735"/>
    <w:rsid w:val="00E80E27"/>
    <w:rsid w:val="00E8147B"/>
    <w:rsid w:val="00E830B7"/>
    <w:rsid w:val="00E835B2"/>
    <w:rsid w:val="00E8552D"/>
    <w:rsid w:val="00E86108"/>
    <w:rsid w:val="00E86921"/>
    <w:rsid w:val="00E86AF1"/>
    <w:rsid w:val="00E87A33"/>
    <w:rsid w:val="00E87AE3"/>
    <w:rsid w:val="00E91C52"/>
    <w:rsid w:val="00E91FB0"/>
    <w:rsid w:val="00E93A3C"/>
    <w:rsid w:val="00E94C71"/>
    <w:rsid w:val="00E94E59"/>
    <w:rsid w:val="00E95C94"/>
    <w:rsid w:val="00E96A55"/>
    <w:rsid w:val="00EA009F"/>
    <w:rsid w:val="00EA0AAB"/>
    <w:rsid w:val="00EA0E9A"/>
    <w:rsid w:val="00EA1209"/>
    <w:rsid w:val="00EA193A"/>
    <w:rsid w:val="00EA20BE"/>
    <w:rsid w:val="00EA281C"/>
    <w:rsid w:val="00EA2D2A"/>
    <w:rsid w:val="00EA3360"/>
    <w:rsid w:val="00EA36EB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A7FD9"/>
    <w:rsid w:val="00EB0D09"/>
    <w:rsid w:val="00EB1346"/>
    <w:rsid w:val="00EB224A"/>
    <w:rsid w:val="00EB2589"/>
    <w:rsid w:val="00EB48EE"/>
    <w:rsid w:val="00EB55A8"/>
    <w:rsid w:val="00EB5F35"/>
    <w:rsid w:val="00EB6677"/>
    <w:rsid w:val="00EB7020"/>
    <w:rsid w:val="00EB773D"/>
    <w:rsid w:val="00EB779D"/>
    <w:rsid w:val="00EB7B27"/>
    <w:rsid w:val="00EB7B6E"/>
    <w:rsid w:val="00EC2E5C"/>
    <w:rsid w:val="00EC33F4"/>
    <w:rsid w:val="00EC3A78"/>
    <w:rsid w:val="00EC3DEC"/>
    <w:rsid w:val="00EC46D6"/>
    <w:rsid w:val="00EC4C85"/>
    <w:rsid w:val="00EC5219"/>
    <w:rsid w:val="00EC5893"/>
    <w:rsid w:val="00EC5BF5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4F1"/>
    <w:rsid w:val="00ED3759"/>
    <w:rsid w:val="00ED4039"/>
    <w:rsid w:val="00ED4768"/>
    <w:rsid w:val="00ED4B69"/>
    <w:rsid w:val="00ED4D7F"/>
    <w:rsid w:val="00ED50C6"/>
    <w:rsid w:val="00ED5AF8"/>
    <w:rsid w:val="00EE09B9"/>
    <w:rsid w:val="00EE0DFC"/>
    <w:rsid w:val="00EE0F0A"/>
    <w:rsid w:val="00EE1BF4"/>
    <w:rsid w:val="00EE20E6"/>
    <w:rsid w:val="00EE223D"/>
    <w:rsid w:val="00EE258F"/>
    <w:rsid w:val="00EE2896"/>
    <w:rsid w:val="00EE2CD1"/>
    <w:rsid w:val="00EE3558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739"/>
    <w:rsid w:val="00EF2B6A"/>
    <w:rsid w:val="00EF2C88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F00163"/>
    <w:rsid w:val="00F00691"/>
    <w:rsid w:val="00F00D7E"/>
    <w:rsid w:val="00F01224"/>
    <w:rsid w:val="00F03F69"/>
    <w:rsid w:val="00F0474C"/>
    <w:rsid w:val="00F0600E"/>
    <w:rsid w:val="00F06079"/>
    <w:rsid w:val="00F06E8F"/>
    <w:rsid w:val="00F10127"/>
    <w:rsid w:val="00F103CA"/>
    <w:rsid w:val="00F104CF"/>
    <w:rsid w:val="00F106D6"/>
    <w:rsid w:val="00F107AA"/>
    <w:rsid w:val="00F11327"/>
    <w:rsid w:val="00F11932"/>
    <w:rsid w:val="00F11D73"/>
    <w:rsid w:val="00F12568"/>
    <w:rsid w:val="00F127BD"/>
    <w:rsid w:val="00F12986"/>
    <w:rsid w:val="00F1499E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6B91"/>
    <w:rsid w:val="00F26ECC"/>
    <w:rsid w:val="00F2715E"/>
    <w:rsid w:val="00F27C83"/>
    <w:rsid w:val="00F306FA"/>
    <w:rsid w:val="00F30F67"/>
    <w:rsid w:val="00F32A97"/>
    <w:rsid w:val="00F33D33"/>
    <w:rsid w:val="00F34A69"/>
    <w:rsid w:val="00F34F76"/>
    <w:rsid w:val="00F372EA"/>
    <w:rsid w:val="00F376F1"/>
    <w:rsid w:val="00F377B3"/>
    <w:rsid w:val="00F37C10"/>
    <w:rsid w:val="00F37DAB"/>
    <w:rsid w:val="00F37E42"/>
    <w:rsid w:val="00F37FAF"/>
    <w:rsid w:val="00F4101B"/>
    <w:rsid w:val="00F41034"/>
    <w:rsid w:val="00F41529"/>
    <w:rsid w:val="00F417FD"/>
    <w:rsid w:val="00F4565D"/>
    <w:rsid w:val="00F45FC9"/>
    <w:rsid w:val="00F46E50"/>
    <w:rsid w:val="00F502DD"/>
    <w:rsid w:val="00F50A31"/>
    <w:rsid w:val="00F51672"/>
    <w:rsid w:val="00F5221E"/>
    <w:rsid w:val="00F52366"/>
    <w:rsid w:val="00F52651"/>
    <w:rsid w:val="00F529C6"/>
    <w:rsid w:val="00F52E6D"/>
    <w:rsid w:val="00F53024"/>
    <w:rsid w:val="00F533C9"/>
    <w:rsid w:val="00F53413"/>
    <w:rsid w:val="00F537B4"/>
    <w:rsid w:val="00F55D11"/>
    <w:rsid w:val="00F561BD"/>
    <w:rsid w:val="00F5685E"/>
    <w:rsid w:val="00F56FB7"/>
    <w:rsid w:val="00F57538"/>
    <w:rsid w:val="00F57C1B"/>
    <w:rsid w:val="00F600BB"/>
    <w:rsid w:val="00F60B17"/>
    <w:rsid w:val="00F616C9"/>
    <w:rsid w:val="00F61828"/>
    <w:rsid w:val="00F61A8C"/>
    <w:rsid w:val="00F61C07"/>
    <w:rsid w:val="00F625A6"/>
    <w:rsid w:val="00F627AE"/>
    <w:rsid w:val="00F63671"/>
    <w:rsid w:val="00F63B2C"/>
    <w:rsid w:val="00F645F9"/>
    <w:rsid w:val="00F64735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0F36"/>
    <w:rsid w:val="00F711A5"/>
    <w:rsid w:val="00F711C5"/>
    <w:rsid w:val="00F713BA"/>
    <w:rsid w:val="00F71920"/>
    <w:rsid w:val="00F71AF1"/>
    <w:rsid w:val="00F71B23"/>
    <w:rsid w:val="00F7205F"/>
    <w:rsid w:val="00F730FC"/>
    <w:rsid w:val="00F7338A"/>
    <w:rsid w:val="00F73E2F"/>
    <w:rsid w:val="00F742A3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2927"/>
    <w:rsid w:val="00F840FD"/>
    <w:rsid w:val="00F84B95"/>
    <w:rsid w:val="00F8528B"/>
    <w:rsid w:val="00F869AD"/>
    <w:rsid w:val="00F8752C"/>
    <w:rsid w:val="00F87933"/>
    <w:rsid w:val="00F87E12"/>
    <w:rsid w:val="00F87F79"/>
    <w:rsid w:val="00F91680"/>
    <w:rsid w:val="00F91B14"/>
    <w:rsid w:val="00F91B99"/>
    <w:rsid w:val="00F92A02"/>
    <w:rsid w:val="00F92E99"/>
    <w:rsid w:val="00F942FE"/>
    <w:rsid w:val="00F94403"/>
    <w:rsid w:val="00F94606"/>
    <w:rsid w:val="00F94ADD"/>
    <w:rsid w:val="00F94D08"/>
    <w:rsid w:val="00F95285"/>
    <w:rsid w:val="00F969BE"/>
    <w:rsid w:val="00F97D2D"/>
    <w:rsid w:val="00FA0C85"/>
    <w:rsid w:val="00FA30BD"/>
    <w:rsid w:val="00FA3757"/>
    <w:rsid w:val="00FA3DC9"/>
    <w:rsid w:val="00FA461F"/>
    <w:rsid w:val="00FA4978"/>
    <w:rsid w:val="00FA50C7"/>
    <w:rsid w:val="00FA5952"/>
    <w:rsid w:val="00FA5D72"/>
    <w:rsid w:val="00FA5E3D"/>
    <w:rsid w:val="00FA5FCA"/>
    <w:rsid w:val="00FA68C7"/>
    <w:rsid w:val="00FB2AF1"/>
    <w:rsid w:val="00FB31AE"/>
    <w:rsid w:val="00FB3EB5"/>
    <w:rsid w:val="00FB4678"/>
    <w:rsid w:val="00FB50F9"/>
    <w:rsid w:val="00FB5F93"/>
    <w:rsid w:val="00FB6181"/>
    <w:rsid w:val="00FB7021"/>
    <w:rsid w:val="00FB73E3"/>
    <w:rsid w:val="00FB7D15"/>
    <w:rsid w:val="00FC09B6"/>
    <w:rsid w:val="00FC0C24"/>
    <w:rsid w:val="00FC3149"/>
    <w:rsid w:val="00FC33D5"/>
    <w:rsid w:val="00FC3668"/>
    <w:rsid w:val="00FC3A8D"/>
    <w:rsid w:val="00FC42C7"/>
    <w:rsid w:val="00FC446D"/>
    <w:rsid w:val="00FC51EC"/>
    <w:rsid w:val="00FC5446"/>
    <w:rsid w:val="00FC56E6"/>
    <w:rsid w:val="00FC5D38"/>
    <w:rsid w:val="00FC6677"/>
    <w:rsid w:val="00FC7A2D"/>
    <w:rsid w:val="00FC7E76"/>
    <w:rsid w:val="00FD0003"/>
    <w:rsid w:val="00FD07F1"/>
    <w:rsid w:val="00FD0C85"/>
    <w:rsid w:val="00FD0FAE"/>
    <w:rsid w:val="00FD229E"/>
    <w:rsid w:val="00FD2A06"/>
    <w:rsid w:val="00FD2B25"/>
    <w:rsid w:val="00FD329B"/>
    <w:rsid w:val="00FD35F0"/>
    <w:rsid w:val="00FD3BA6"/>
    <w:rsid w:val="00FD3C38"/>
    <w:rsid w:val="00FD3FC8"/>
    <w:rsid w:val="00FD46F2"/>
    <w:rsid w:val="00FD5346"/>
    <w:rsid w:val="00FD5729"/>
    <w:rsid w:val="00FD5758"/>
    <w:rsid w:val="00FD59BE"/>
    <w:rsid w:val="00FD5D16"/>
    <w:rsid w:val="00FD62C7"/>
    <w:rsid w:val="00FD6C64"/>
    <w:rsid w:val="00FD6CDC"/>
    <w:rsid w:val="00FD70A2"/>
    <w:rsid w:val="00FD72F4"/>
    <w:rsid w:val="00FD763E"/>
    <w:rsid w:val="00FE20DC"/>
    <w:rsid w:val="00FE24A3"/>
    <w:rsid w:val="00FE3175"/>
    <w:rsid w:val="00FE3258"/>
    <w:rsid w:val="00FE3909"/>
    <w:rsid w:val="00FE3959"/>
    <w:rsid w:val="00FE3E3F"/>
    <w:rsid w:val="00FE3F87"/>
    <w:rsid w:val="00FE4B37"/>
    <w:rsid w:val="00FE51AB"/>
    <w:rsid w:val="00FE573D"/>
    <w:rsid w:val="00FE5FCE"/>
    <w:rsid w:val="00FE6A73"/>
    <w:rsid w:val="00FE76C4"/>
    <w:rsid w:val="00FF040F"/>
    <w:rsid w:val="00FF09F3"/>
    <w:rsid w:val="00FF0A42"/>
    <w:rsid w:val="00FF1280"/>
    <w:rsid w:val="00FF1FC0"/>
    <w:rsid w:val="00FF2710"/>
    <w:rsid w:val="00FF3BC1"/>
    <w:rsid w:val="00FF3DE5"/>
    <w:rsid w:val="00FF444C"/>
    <w:rsid w:val="00FF4BFA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1E31C6B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F2739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F273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F2739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  <w:jc w:val="both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Table Char,cap1 Char,cap2 Char,cap11 Char1,Légende-figure Char1,Légende-figure Char Char,label Char"/>
    <w:link w:val="Caption"/>
    <w:rsid w:val="006950EC"/>
    <w:rPr>
      <w:rFonts w:asciiTheme="minorHAnsi" w:eastAsiaTheme="minorEastAsia" w:hAnsiTheme="minorHAnsi" w:cstheme="minorBid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39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2525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993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012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6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4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11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4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053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4D1A3383-4823-4345-95BD-30601D34C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1656</Words>
  <Characters>9097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2017-11-16T03:59:00Z</dcterms:created>
  <dcterms:modified xsi:type="dcterms:W3CDTF">2018-01-15T14:41:00Z</dcterms:modified>
</cp:coreProperties>
</file>